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6E32C" w14:textId="77777777" w:rsidR="00D16D16" w:rsidRDefault="00D16D16"/>
    <w:p w14:paraId="5C35D9E9" w14:textId="77777777" w:rsidR="00771672" w:rsidRDefault="00771672" w:rsidP="00771672">
      <w:pPr>
        <w:pStyle w:val="Ttulo2"/>
      </w:pPr>
    </w:p>
    <w:p w14:paraId="18F5B210" w14:textId="77777777" w:rsidR="00771672" w:rsidRDefault="00771672" w:rsidP="00771672">
      <w:pPr>
        <w:pStyle w:val="Ttulo2"/>
      </w:pPr>
    </w:p>
    <w:p w14:paraId="24BCD14D" w14:textId="77777777" w:rsidR="00771672" w:rsidRDefault="00771672" w:rsidP="00771672">
      <w:pPr>
        <w:pStyle w:val="Ttulo2"/>
      </w:pPr>
    </w:p>
    <w:p w14:paraId="7AB6475E" w14:textId="77777777" w:rsidR="00771672" w:rsidRDefault="00771672" w:rsidP="00771672">
      <w:pPr>
        <w:pStyle w:val="Ttulo2"/>
      </w:pPr>
    </w:p>
    <w:p w14:paraId="3DDCDD88" w14:textId="77777777" w:rsidR="00771672" w:rsidRDefault="00771672" w:rsidP="00771672">
      <w:pPr>
        <w:pStyle w:val="Ttulo2"/>
      </w:pPr>
    </w:p>
    <w:p w14:paraId="5D2B71F6" w14:textId="57EADB2C" w:rsidR="00771672" w:rsidRDefault="00771672" w:rsidP="00771672">
      <w:pPr>
        <w:pStyle w:val="Puesto"/>
      </w:pPr>
      <w:r>
        <w:t>Procedimientos para la tramitación de becas y gestión económica de los proyectos de innovación educativa 201</w:t>
      </w:r>
      <w:r w:rsidR="00896252">
        <w:t xml:space="preserve">9-20 </w:t>
      </w:r>
      <w:r w:rsidR="00896252" w:rsidRPr="008975CE">
        <w:t>prorrogados</w:t>
      </w:r>
      <w:r>
        <w:br w:type="page"/>
      </w:r>
    </w:p>
    <w:p w14:paraId="66BFD61D" w14:textId="77777777" w:rsidR="00D56E5C" w:rsidRDefault="00D56E5C">
      <w:pPr>
        <w:rPr>
          <w:rFonts w:asciiTheme="majorHAnsi" w:eastAsiaTheme="majorEastAsia" w:hAnsiTheme="majorHAnsi" w:cstheme="majorBidi"/>
          <w:b/>
          <w:color w:val="4F6228" w:themeColor="accent3" w:themeShade="80"/>
          <w:spacing w:val="5"/>
          <w:kern w:val="28"/>
          <w:sz w:val="56"/>
          <w:szCs w:val="52"/>
        </w:rPr>
      </w:pPr>
      <w:r>
        <w:rPr>
          <w:b/>
          <w:color w:val="4F6228" w:themeColor="accent3" w:themeShade="80"/>
          <w:sz w:val="56"/>
        </w:rPr>
        <w:lastRenderedPageBreak/>
        <w:br w:type="page"/>
      </w:r>
    </w:p>
    <w:p w14:paraId="6885F804" w14:textId="77777777" w:rsidR="00771672" w:rsidRPr="00D41E89" w:rsidRDefault="00771672" w:rsidP="00064C06">
      <w:pPr>
        <w:pStyle w:val="Puesto"/>
        <w:rPr>
          <w:b/>
          <w:color w:val="4F6228" w:themeColor="accent3" w:themeShade="80"/>
          <w:sz w:val="56"/>
        </w:rPr>
      </w:pPr>
      <w:r w:rsidRPr="00D41E89">
        <w:rPr>
          <w:b/>
          <w:color w:val="4F6228" w:themeColor="accent3" w:themeShade="80"/>
          <w:sz w:val="56"/>
        </w:rPr>
        <w:lastRenderedPageBreak/>
        <w:t>Tramitación de becas colaboración con cargo al proyecto</w:t>
      </w:r>
    </w:p>
    <w:p w14:paraId="7688975A" w14:textId="77777777" w:rsidR="00AF49A9" w:rsidRPr="00D41E89" w:rsidRDefault="00AF49A9" w:rsidP="00D41E89">
      <w:pPr>
        <w:jc w:val="center"/>
        <w:rPr>
          <w:b/>
          <w:color w:val="943634" w:themeColor="accent2" w:themeShade="BF"/>
          <w:sz w:val="24"/>
        </w:rPr>
      </w:pPr>
      <w:r w:rsidRPr="00D41E89">
        <w:rPr>
          <w:b/>
          <w:color w:val="943634" w:themeColor="accent2" w:themeShade="BF"/>
          <w:sz w:val="24"/>
        </w:rPr>
        <w:t>LAS BECAS DEBEN DE CONTRIBUIR A LA FORMACIÓN DEL ESTUDIANTE</w:t>
      </w:r>
    </w:p>
    <w:p w14:paraId="71235918" w14:textId="77777777" w:rsidR="00221683" w:rsidRDefault="00771672" w:rsidP="00771672">
      <w:pPr>
        <w:jc w:val="both"/>
      </w:pPr>
      <w:r w:rsidRPr="00497547">
        <w:t xml:space="preserve">En caso de que la ayuda concedida incluya la colaboración de becarios, </w:t>
      </w:r>
      <w:r>
        <w:t xml:space="preserve">le recomendamos que </w:t>
      </w:r>
      <w:r w:rsidRPr="00497547">
        <w:t xml:space="preserve">lea la </w:t>
      </w:r>
      <w:r w:rsidR="00AF49A9">
        <w:t>N</w:t>
      </w:r>
      <w:r w:rsidRPr="00497547">
        <w:t xml:space="preserve">ormativa de </w:t>
      </w:r>
      <w:r w:rsidR="00AF49A9">
        <w:t>Becas C</w:t>
      </w:r>
      <w:r w:rsidRPr="00497547">
        <w:t>olaboración disponible en el portal</w:t>
      </w:r>
      <w:r>
        <w:t xml:space="preserve"> </w:t>
      </w:r>
      <w:hyperlink r:id="rId6" w:history="1">
        <w:r w:rsidRPr="0069666B">
          <w:rPr>
            <w:rStyle w:val="Hipervnculo"/>
          </w:rPr>
          <w:t>https://innovacioneducativa.upm.es/proyectosIE/tramites</w:t>
        </w:r>
      </w:hyperlink>
      <w:r>
        <w:t xml:space="preserve"> </w:t>
      </w:r>
      <w:r w:rsidRPr="00497547">
        <w:t>, especialmente el artículo 1 donde le indica que el tutor deberá realizar un informe a la finalización de la beca</w:t>
      </w:r>
      <w:r w:rsidR="00EB5B78">
        <w:t xml:space="preserve"> indicando la formación recibida por parte del estudiante</w:t>
      </w:r>
      <w:r w:rsidRPr="00497547">
        <w:t xml:space="preserve">, </w:t>
      </w:r>
      <w:r>
        <w:t xml:space="preserve">y </w:t>
      </w:r>
      <w:r w:rsidRPr="00497547">
        <w:t>que deberá hacerlo llegar al Servicio de Innovación Educativa</w:t>
      </w:r>
      <w:r>
        <w:t xml:space="preserve"> </w:t>
      </w:r>
      <w:hyperlink r:id="rId7" w:history="1">
        <w:r w:rsidRPr="006F3913">
          <w:rPr>
            <w:rStyle w:val="Hipervnculo"/>
          </w:rPr>
          <w:t>secretaria.innovacion@upm.es</w:t>
        </w:r>
      </w:hyperlink>
      <w:r>
        <w:t xml:space="preserve">. </w:t>
      </w:r>
    </w:p>
    <w:p w14:paraId="00094490" w14:textId="77777777" w:rsidR="009B2575" w:rsidRDefault="00771672" w:rsidP="00771672">
      <w:pPr>
        <w:jc w:val="both"/>
      </w:pPr>
      <w:r>
        <w:t>Le recordamos que cada beca corresponde a 160 horas de traba</w:t>
      </w:r>
      <w:r w:rsidR="00AF49A9">
        <w:t>jo con una retribución de 1.200</w:t>
      </w:r>
      <w:r>
        <w:t xml:space="preserve">€ y tendrá una </w:t>
      </w:r>
      <w:r w:rsidRPr="00497547">
        <w:t xml:space="preserve">duración </w:t>
      </w:r>
      <w:r w:rsidRPr="00771672">
        <w:rPr>
          <w:b/>
        </w:rPr>
        <w:t>mínima de 2 meses y máxima de 3</w:t>
      </w:r>
      <w:r>
        <w:t xml:space="preserve">. </w:t>
      </w:r>
    </w:p>
    <w:p w14:paraId="510CCF0F" w14:textId="6C4D1124" w:rsidR="006D5F8E" w:rsidRPr="00AA530B" w:rsidRDefault="006D5F8E" w:rsidP="006D5F8E">
      <w:pPr>
        <w:jc w:val="both"/>
        <w:rPr>
          <w:b/>
          <w:color w:val="632423" w:themeColor="accent2" w:themeShade="80"/>
          <w:sz w:val="28"/>
          <w:u w:val="single"/>
        </w:rPr>
      </w:pPr>
      <w:r>
        <w:rPr>
          <w:b/>
          <w:color w:val="632423" w:themeColor="accent2" w:themeShade="80"/>
          <w:sz w:val="28"/>
          <w:u w:val="single"/>
        </w:rPr>
        <w:t>Tramitación de becas de PIE convocatoria</w:t>
      </w:r>
      <w:r w:rsidRPr="00AA530B">
        <w:rPr>
          <w:b/>
          <w:color w:val="632423" w:themeColor="accent2" w:themeShade="80"/>
          <w:sz w:val="28"/>
          <w:u w:val="single"/>
        </w:rPr>
        <w:t xml:space="preserve"> </w:t>
      </w:r>
      <w:r>
        <w:rPr>
          <w:b/>
          <w:color w:val="632423" w:themeColor="accent2" w:themeShade="80"/>
          <w:sz w:val="28"/>
          <w:u w:val="single"/>
        </w:rPr>
        <w:t>2019-2020</w:t>
      </w:r>
      <w:r w:rsidRPr="00AA530B">
        <w:rPr>
          <w:b/>
          <w:color w:val="632423" w:themeColor="accent2" w:themeShade="80"/>
          <w:sz w:val="28"/>
          <w:u w:val="single"/>
        </w:rPr>
        <w:t xml:space="preserve"> </w:t>
      </w:r>
      <w:r w:rsidRPr="008975CE">
        <w:rPr>
          <w:b/>
          <w:color w:val="632423" w:themeColor="accent2" w:themeShade="80"/>
          <w:sz w:val="28"/>
          <w:u w:val="single"/>
        </w:rPr>
        <w:t>prorrogados</w:t>
      </w:r>
      <w:r>
        <w:rPr>
          <w:b/>
          <w:color w:val="632423" w:themeColor="accent2" w:themeShade="80"/>
          <w:sz w:val="28"/>
          <w:u w:val="single"/>
        </w:rPr>
        <w:t>:</w:t>
      </w:r>
    </w:p>
    <w:p w14:paraId="73706383" w14:textId="699DAD06" w:rsidR="006D5F8E" w:rsidRDefault="006D5F8E" w:rsidP="004C2987">
      <w:pPr>
        <w:pStyle w:val="Prrafodelista"/>
        <w:numPr>
          <w:ilvl w:val="0"/>
          <w:numId w:val="21"/>
        </w:numPr>
        <w:jc w:val="both"/>
      </w:pPr>
      <w:r>
        <w:t xml:space="preserve">Hasta el </w:t>
      </w:r>
      <w:r w:rsidRPr="00A832B0">
        <w:rPr>
          <w:b/>
        </w:rPr>
        <w:t>15 de enero de 2021</w:t>
      </w:r>
      <w:r>
        <w:t xml:space="preserve"> los coordinadores de los </w:t>
      </w:r>
      <w:r w:rsidRPr="00E84E1E">
        <w:t>proyectos deberán remitir al correo</w:t>
      </w:r>
      <w:r w:rsidR="004C2987">
        <w:t xml:space="preserve"> </w:t>
      </w:r>
      <w:hyperlink r:id="rId8" w:history="1">
        <w:r w:rsidR="004C2987" w:rsidRPr="00514960">
          <w:rPr>
            <w:rStyle w:val="Hipervnculo"/>
          </w:rPr>
          <w:t>secretaria.innovacion@upm.es</w:t>
        </w:r>
      </w:hyperlink>
      <w:r w:rsidR="004C2987">
        <w:t xml:space="preserve"> </w:t>
      </w:r>
      <w:r w:rsidRPr="00E84E1E">
        <w:t xml:space="preserve"> el</w:t>
      </w:r>
      <w:r w:rsidRPr="00221683">
        <w:t xml:space="preserve"> perfil que requiera de los futuros solicitantes de las becas, cumplimentando el </w:t>
      </w:r>
      <w:r w:rsidRPr="00A832B0">
        <w:rPr>
          <w:b/>
        </w:rPr>
        <w:t>formulario perfil</w:t>
      </w:r>
      <w:r>
        <w:t xml:space="preserve"> del becario</w:t>
      </w:r>
      <w:r w:rsidRPr="00221683">
        <w:t xml:space="preserve">  disponible en </w:t>
      </w:r>
      <w:hyperlink r:id="rId9" w:history="1">
        <w:r w:rsidR="004C2987" w:rsidRPr="00514960">
          <w:rPr>
            <w:rStyle w:val="Hipervnculo"/>
          </w:rPr>
          <w:t>https://innovacioneducativa.upm.es/proyectosIE/tramites</w:t>
        </w:r>
      </w:hyperlink>
      <w:r w:rsidR="004C2987">
        <w:t xml:space="preserve"> </w:t>
      </w:r>
      <w:r w:rsidRPr="00E84E1E">
        <w:t>.</w:t>
      </w:r>
    </w:p>
    <w:p w14:paraId="39A69C77" w14:textId="77777777" w:rsidR="006D5F8E" w:rsidRPr="00E84E1E" w:rsidRDefault="006D5F8E" w:rsidP="006D5F8E">
      <w:pPr>
        <w:pStyle w:val="Prrafodelista"/>
        <w:numPr>
          <w:ilvl w:val="0"/>
          <w:numId w:val="21"/>
        </w:numPr>
        <w:jc w:val="both"/>
      </w:pPr>
      <w:r w:rsidRPr="00E84E1E">
        <w:t xml:space="preserve">Desde el Vicerrectorado de Alumnos se dará difusión a las becas correspondientes a las ayudas concedidas y las solicitudes a las mismas serán remitidas directamente por los alumnos al profesor responsable del proyecto desde el </w:t>
      </w:r>
      <w:r>
        <w:rPr>
          <w:b/>
        </w:rPr>
        <w:t>20 de enero de 2021 hasta el 3 de febrero de 2021</w:t>
      </w:r>
      <w:r w:rsidRPr="00E84E1E">
        <w:t xml:space="preserve">.  </w:t>
      </w:r>
    </w:p>
    <w:p w14:paraId="47CD4F15" w14:textId="2B0B74C3" w:rsidR="006D5F8E" w:rsidRPr="00D41E89" w:rsidRDefault="006D5F8E" w:rsidP="006D5F8E">
      <w:pPr>
        <w:pStyle w:val="Prrafodelista"/>
        <w:numPr>
          <w:ilvl w:val="0"/>
          <w:numId w:val="21"/>
        </w:numPr>
        <w:jc w:val="both"/>
        <w:rPr>
          <w:b/>
        </w:rPr>
      </w:pPr>
      <w:r>
        <w:t>El coordinador del proyecto recibirá las solicitudes de los alumnos y gestionará la selección del becario o becarios que considere, teniendo en cuenta establecer una lista de espera en previsión de posibles cancelaciones de última hora. La propuesta de adjudicación indicando todos los datos del adjudicatario, con la motivación y argumentación que justifique la propuesta que realiza, junto con la documentación remitida por el alumno y los candidatos que queden en lista de esp</w:t>
      </w:r>
      <w:r w:rsidRPr="00E84E1E">
        <w:t xml:space="preserve">era, se deberá remitir a </w:t>
      </w:r>
      <w:hyperlink r:id="rId10" w:history="1">
        <w:r w:rsidR="004C2987" w:rsidRPr="00514960">
          <w:rPr>
            <w:rStyle w:val="Hipervnculo"/>
          </w:rPr>
          <w:t>secretaria.innovacion@upm.es</w:t>
        </w:r>
      </w:hyperlink>
      <w:r w:rsidR="004C2987">
        <w:t xml:space="preserve"> </w:t>
      </w:r>
      <w:r>
        <w:t xml:space="preserve">  antes </w:t>
      </w:r>
      <w:r w:rsidRPr="00E84E1E">
        <w:t xml:space="preserve">del </w:t>
      </w:r>
      <w:r>
        <w:rPr>
          <w:b/>
        </w:rPr>
        <w:t>10 de febrero de 2021</w:t>
      </w:r>
      <w:r w:rsidRPr="00E84E1E">
        <w:rPr>
          <w:b/>
        </w:rPr>
        <w:t>.</w:t>
      </w:r>
    </w:p>
    <w:p w14:paraId="2A5FA7E8" w14:textId="77777777" w:rsidR="006D5F8E" w:rsidRPr="00E84E1E" w:rsidRDefault="006D5F8E" w:rsidP="006D5F8E">
      <w:pPr>
        <w:pBdr>
          <w:top w:val="single" w:sz="4" w:space="1" w:color="auto"/>
          <w:left w:val="single" w:sz="4" w:space="4" w:color="auto"/>
          <w:bottom w:val="single" w:sz="4" w:space="1" w:color="auto"/>
          <w:right w:val="single" w:sz="4" w:space="4" w:color="auto"/>
        </w:pBdr>
        <w:jc w:val="both"/>
      </w:pPr>
      <w:r>
        <w:t xml:space="preserve">Insistimos en la necesidad de remitir el formulario conteniendo el perfil de los futuros becarios. En caso </w:t>
      </w:r>
      <w:r w:rsidRPr="007C3863">
        <w:rPr>
          <w:b/>
          <w:sz w:val="28"/>
          <w:szCs w:val="28"/>
        </w:rPr>
        <w:t>de no recibir este formulario no podrá tramitarse ninguna be</w:t>
      </w:r>
      <w:r w:rsidRPr="00E84E1E">
        <w:rPr>
          <w:b/>
          <w:sz w:val="28"/>
          <w:szCs w:val="28"/>
        </w:rPr>
        <w:t>ca</w:t>
      </w:r>
      <w:r w:rsidRPr="00E84E1E">
        <w:t xml:space="preserve"> con cargo a su proyecto. </w:t>
      </w:r>
    </w:p>
    <w:p w14:paraId="32B92980" w14:textId="77777777" w:rsidR="006D5F8E" w:rsidRDefault="006D5F8E" w:rsidP="006D5F8E">
      <w:pPr>
        <w:pBdr>
          <w:top w:val="single" w:sz="4" w:space="1" w:color="auto"/>
          <w:left w:val="single" w:sz="4" w:space="4" w:color="auto"/>
          <w:bottom w:val="single" w:sz="4" w:space="1" w:color="auto"/>
          <w:right w:val="single" w:sz="4" w:space="4" w:color="auto"/>
        </w:pBdr>
        <w:jc w:val="both"/>
      </w:pPr>
      <w:r w:rsidRPr="00E84E1E">
        <w:rPr>
          <w:u w:val="single"/>
        </w:rPr>
        <w:t>Es imprescindible que la persona seleccionada mantenga la condición de alumno de la UPM durante la beca.</w:t>
      </w:r>
    </w:p>
    <w:p w14:paraId="0479F283" w14:textId="77777777" w:rsidR="006D5F8E" w:rsidRDefault="006D5F8E" w:rsidP="006D5F8E">
      <w:pPr>
        <w:pBdr>
          <w:top w:val="single" w:sz="4" w:space="1" w:color="auto"/>
          <w:left w:val="single" w:sz="4" w:space="4" w:color="auto"/>
          <w:bottom w:val="single" w:sz="4" w:space="1" w:color="auto"/>
          <w:right w:val="single" w:sz="4" w:space="4" w:color="auto"/>
        </w:pBdr>
        <w:jc w:val="both"/>
      </w:pPr>
      <w:r w:rsidRPr="00FB547C">
        <w:lastRenderedPageBreak/>
        <w:t>Se sugiere que guarde toda la documentación relativa a los procedimientos llevados a cabo para la selección de becarios (convocatoria realizada, procedimiento, criterios de selección, listado de alumnos, etc.) pues le serán requeridos una vez finalice el proyecto.</w:t>
      </w:r>
    </w:p>
    <w:p w14:paraId="55594B5A" w14:textId="77777777" w:rsidR="006D5F8E" w:rsidRDefault="006D5F8E" w:rsidP="006D5F8E">
      <w:pPr>
        <w:pStyle w:val="Prrafodelista"/>
        <w:numPr>
          <w:ilvl w:val="0"/>
          <w:numId w:val="9"/>
        </w:numPr>
        <w:jc w:val="both"/>
      </w:pPr>
      <w:r>
        <w:t>En cuanto a la duración de las becas, será un mínimo de 2 meses y a un máximo de 3, en todo caso serán meses consecutivos y completos (se iniciarán el día 1 del primer mes y finalizarán el último día del mes que proceda).</w:t>
      </w:r>
    </w:p>
    <w:p w14:paraId="5DACABA3" w14:textId="77777777" w:rsidR="006D5F8E" w:rsidRDefault="006D5F8E" w:rsidP="006D5F8E">
      <w:pPr>
        <w:pStyle w:val="Prrafodelista"/>
        <w:numPr>
          <w:ilvl w:val="0"/>
          <w:numId w:val="9"/>
        </w:numPr>
        <w:jc w:val="both"/>
      </w:pPr>
      <w:r>
        <w:t>El último periodo para las becas de colaboración podrá abarcar hasta el 31 de diciembre.</w:t>
      </w:r>
    </w:p>
    <w:p w14:paraId="4441744A" w14:textId="77777777" w:rsidR="006D5F8E" w:rsidRDefault="006D5F8E" w:rsidP="006D5F8E">
      <w:pPr>
        <w:pStyle w:val="Prrafodelista"/>
        <w:numPr>
          <w:ilvl w:val="0"/>
          <w:numId w:val="9"/>
        </w:numPr>
        <w:jc w:val="both"/>
      </w:pPr>
      <w:r>
        <w:t>Las instancias se rellenarán en ordenador</w:t>
      </w:r>
    </w:p>
    <w:p w14:paraId="1E172030" w14:textId="77777777" w:rsidR="006D5F8E" w:rsidRDefault="006D5F8E" w:rsidP="006D5F8E">
      <w:pPr>
        <w:pStyle w:val="Prrafodelista"/>
        <w:numPr>
          <w:ilvl w:val="0"/>
          <w:numId w:val="9"/>
        </w:numPr>
        <w:jc w:val="both"/>
      </w:pPr>
      <w:r>
        <w:t xml:space="preserve">Una vez le comuniquemos la aceptación de su propuesta por la Comisión de Becas podrá iniciar la beca en las fechas que considere </w:t>
      </w:r>
      <w:r w:rsidRPr="00D41E89">
        <w:rPr>
          <w:b/>
        </w:rPr>
        <w:t xml:space="preserve">remitiendo la documentación disponible en el portal </w:t>
      </w:r>
      <w:r w:rsidRPr="00D41E89">
        <w:rPr>
          <w:b/>
          <w:u w:val="single"/>
        </w:rPr>
        <w:t>junto con la ficha de envío de facturas y becas</w:t>
      </w:r>
      <w:r>
        <w:t xml:space="preserve"> disponible también en el portal, siendo el 1 de noviembre la última fecha en que se podría solicitar el alta de la beca puesto que todas tienen que haber finalizado el 31 de diciembre de 2021.</w:t>
      </w:r>
    </w:p>
    <w:p w14:paraId="0EA3C725" w14:textId="77777777" w:rsidR="00FB547C" w:rsidRPr="00D41E89" w:rsidRDefault="00FB547C" w:rsidP="005540E5">
      <w:pPr>
        <w:ind w:left="708"/>
        <w:rPr>
          <w:b/>
          <w:color w:val="943634" w:themeColor="accent2" w:themeShade="BF"/>
          <w:sz w:val="24"/>
          <w:u w:val="single"/>
        </w:rPr>
      </w:pPr>
      <w:r w:rsidRPr="00D41E89">
        <w:rPr>
          <w:b/>
          <w:color w:val="943634" w:themeColor="accent2" w:themeShade="BF"/>
          <w:sz w:val="24"/>
          <w:u w:val="single"/>
        </w:rPr>
        <w:t>DOCUMENTACIÓN A PRESENTAR:</w:t>
      </w:r>
    </w:p>
    <w:p w14:paraId="3C1B825A" w14:textId="77777777" w:rsidR="00FB547C" w:rsidRDefault="00FB547C" w:rsidP="00D41E89">
      <w:pPr>
        <w:pStyle w:val="Prrafodelista"/>
        <w:numPr>
          <w:ilvl w:val="0"/>
          <w:numId w:val="11"/>
        </w:numPr>
        <w:ind w:left="1068"/>
        <w:jc w:val="both"/>
      </w:pPr>
      <w:r>
        <w:t>Datos de alta del becario.</w:t>
      </w:r>
    </w:p>
    <w:p w14:paraId="06647B1C" w14:textId="77777777" w:rsidR="00FB547C" w:rsidRDefault="00FB547C" w:rsidP="00D41E89">
      <w:pPr>
        <w:pStyle w:val="Prrafodelista"/>
        <w:numPr>
          <w:ilvl w:val="0"/>
          <w:numId w:val="11"/>
        </w:numPr>
        <w:ind w:left="1068"/>
        <w:jc w:val="both"/>
      </w:pPr>
      <w:r>
        <w:t>Propuesta individualizada de designación de becario.</w:t>
      </w:r>
    </w:p>
    <w:p w14:paraId="57D38E6D" w14:textId="77777777" w:rsidR="00FB547C" w:rsidRDefault="00FB547C" w:rsidP="00D41E89">
      <w:pPr>
        <w:pStyle w:val="Prrafodelista"/>
        <w:numPr>
          <w:ilvl w:val="0"/>
          <w:numId w:val="11"/>
        </w:numPr>
        <w:ind w:left="1068"/>
        <w:jc w:val="both"/>
      </w:pPr>
      <w:r>
        <w:t>Declaración jurada y compromiso de aceptación del becario.</w:t>
      </w:r>
    </w:p>
    <w:p w14:paraId="6A0BE0B5" w14:textId="4C4FF7B5" w:rsidR="00FB547C" w:rsidRPr="008975CE" w:rsidRDefault="00896252" w:rsidP="00D41E89">
      <w:pPr>
        <w:pStyle w:val="Prrafodelista"/>
        <w:numPr>
          <w:ilvl w:val="0"/>
          <w:numId w:val="11"/>
        </w:numPr>
        <w:ind w:left="1068"/>
        <w:jc w:val="both"/>
      </w:pPr>
      <w:r w:rsidRPr="008975CE">
        <w:t>Copia de la última carta de pago de matrícula del alumno.</w:t>
      </w:r>
    </w:p>
    <w:p w14:paraId="64B87C48" w14:textId="77777777" w:rsidR="00FB547C" w:rsidRDefault="00FB547C" w:rsidP="00D41E89">
      <w:pPr>
        <w:pStyle w:val="Prrafodelista"/>
        <w:numPr>
          <w:ilvl w:val="0"/>
          <w:numId w:val="11"/>
        </w:numPr>
        <w:ind w:left="1068"/>
        <w:jc w:val="both"/>
      </w:pPr>
      <w:r>
        <w:t>Copia del DNI/NIE/pasaporte.</w:t>
      </w:r>
    </w:p>
    <w:p w14:paraId="1484D204" w14:textId="77777777" w:rsidR="00FB547C" w:rsidRDefault="00FB547C" w:rsidP="00D41E89">
      <w:pPr>
        <w:pStyle w:val="Prrafodelista"/>
        <w:numPr>
          <w:ilvl w:val="0"/>
          <w:numId w:val="11"/>
        </w:numPr>
        <w:ind w:left="1068"/>
        <w:jc w:val="both"/>
      </w:pPr>
      <w:r>
        <w:t>Informe situación del becario.</w:t>
      </w:r>
    </w:p>
    <w:p w14:paraId="4679A098" w14:textId="77777777" w:rsidR="00FB547C" w:rsidRDefault="00FB547C" w:rsidP="00D41E89">
      <w:pPr>
        <w:pStyle w:val="Prrafodelista"/>
        <w:numPr>
          <w:ilvl w:val="0"/>
          <w:numId w:val="11"/>
        </w:numPr>
        <w:ind w:left="1068"/>
        <w:jc w:val="both"/>
      </w:pPr>
      <w:r>
        <w:t>Currículum vítae</w:t>
      </w:r>
      <w:r w:rsidR="00AC09D1">
        <w:t xml:space="preserve"> resumen</w:t>
      </w:r>
      <w:r>
        <w:t>.</w:t>
      </w:r>
    </w:p>
    <w:p w14:paraId="4312C973" w14:textId="77777777" w:rsidR="007C3863" w:rsidRDefault="00FB547C" w:rsidP="00D41E89">
      <w:pPr>
        <w:pStyle w:val="Prrafodelista"/>
        <w:numPr>
          <w:ilvl w:val="0"/>
          <w:numId w:val="11"/>
        </w:numPr>
        <w:ind w:left="1068"/>
        <w:jc w:val="both"/>
      </w:pPr>
      <w:r>
        <w:t xml:space="preserve">Los </w:t>
      </w:r>
      <w:r w:rsidRPr="00896252">
        <w:rPr>
          <w:b/>
        </w:rPr>
        <w:t>alumnos extranjeros</w:t>
      </w:r>
      <w:r>
        <w:t>, además, deberán presentar copia de</w:t>
      </w:r>
      <w:r w:rsidR="00AC09D1">
        <w:t>l</w:t>
      </w:r>
      <w:r>
        <w:t xml:space="preserve"> </w:t>
      </w:r>
      <w:r w:rsidRPr="00896252">
        <w:rPr>
          <w:b/>
        </w:rPr>
        <w:t>Certificado de Residen</w:t>
      </w:r>
      <w:r w:rsidR="007C3863" w:rsidRPr="00896252">
        <w:rPr>
          <w:b/>
        </w:rPr>
        <w:t>cia Fiscal</w:t>
      </w:r>
      <w:r w:rsidR="00AC09D1">
        <w:t xml:space="preserve"> que </w:t>
      </w:r>
      <w:r>
        <w:t>pueden solicitar en la Agencia Tributaria.</w:t>
      </w:r>
    </w:p>
    <w:p w14:paraId="42C71FA3" w14:textId="0360A5B2" w:rsidR="007C3863" w:rsidRDefault="007C3863" w:rsidP="00D41E89">
      <w:pPr>
        <w:ind w:left="708" w:hanging="861"/>
        <w:jc w:val="center"/>
        <w:rPr>
          <w:rStyle w:val="Hipervnculo"/>
        </w:rPr>
      </w:pPr>
      <w:r>
        <w:t xml:space="preserve">Los modelos de todos los documentos a presentar están publicados en </w:t>
      </w:r>
      <w:hyperlink r:id="rId11" w:history="1">
        <w:r w:rsidR="007B720F">
          <w:rPr>
            <w:rStyle w:val="Hipervnculo"/>
          </w:rPr>
          <w:t>https://innovacioneducativa.upm.es/proyectosIE/tramites</w:t>
        </w:r>
      </w:hyperlink>
    </w:p>
    <w:p w14:paraId="6C158867" w14:textId="77777777" w:rsidR="00D41E89" w:rsidRDefault="00D41E89" w:rsidP="00D41E89">
      <w:pPr>
        <w:ind w:left="708" w:hanging="861"/>
        <w:jc w:val="center"/>
      </w:pPr>
    </w:p>
    <w:p w14:paraId="111ECF9B" w14:textId="77777777" w:rsidR="005540E5" w:rsidRPr="00D41E89" w:rsidRDefault="005540E5" w:rsidP="00D41E89">
      <w:pPr>
        <w:ind w:firstLine="708"/>
        <w:rPr>
          <w:b/>
          <w:color w:val="943634" w:themeColor="accent2" w:themeShade="BF"/>
          <w:u w:val="single"/>
        </w:rPr>
      </w:pPr>
      <w:r w:rsidRPr="00D41E89">
        <w:rPr>
          <w:b/>
          <w:color w:val="943634" w:themeColor="accent2" w:themeShade="BF"/>
          <w:u w:val="single"/>
        </w:rPr>
        <w:t>Al rellenar la Propuesta de Designación:</w:t>
      </w:r>
    </w:p>
    <w:p w14:paraId="660F2E45" w14:textId="02565E90" w:rsidR="005540E5" w:rsidRDefault="005540E5" w:rsidP="00D41E89">
      <w:pPr>
        <w:pStyle w:val="Prrafodelista"/>
        <w:numPr>
          <w:ilvl w:val="0"/>
          <w:numId w:val="11"/>
        </w:numPr>
        <w:jc w:val="both"/>
      </w:pPr>
      <w:r>
        <w:t>No rellenar los campos “Aplicación Presupuestaria” ni “Código beca” (en hoja 2)</w:t>
      </w:r>
    </w:p>
    <w:p w14:paraId="0F632403" w14:textId="29B2E94C" w:rsidR="00D41E89" w:rsidRDefault="00D41E89" w:rsidP="00D41E89">
      <w:pPr>
        <w:pStyle w:val="Prrafodelista"/>
        <w:numPr>
          <w:ilvl w:val="0"/>
          <w:numId w:val="11"/>
        </w:numPr>
        <w:jc w:val="both"/>
      </w:pPr>
      <w:r>
        <w:t xml:space="preserve">En el documento Datos de alta del becario </w:t>
      </w:r>
      <w:r w:rsidRPr="00D41E89">
        <w:rPr>
          <w:b/>
        </w:rPr>
        <w:t>debe figurar el Número de afiliación a la Seguridad Social del estudiante</w:t>
      </w:r>
      <w:r>
        <w:t xml:space="preserve">.  </w:t>
      </w:r>
      <w:r w:rsidRPr="008975CE">
        <w:t xml:space="preserve">No </w:t>
      </w:r>
      <w:r w:rsidR="008975CE">
        <w:t xml:space="preserve">es válido </w:t>
      </w:r>
      <w:r w:rsidR="00896252" w:rsidRPr="008975CE">
        <w:t>el número de beneficiario</w:t>
      </w:r>
      <w:r w:rsidRPr="008975CE">
        <w:t xml:space="preserve"> de los padres</w:t>
      </w:r>
      <w:r>
        <w:t xml:space="preserve">, ha de ser el número de afiliación propio del estudiante.  En caso de no disponer de dicho número, deberá solicitarlo en el INSS con su DNI, y se lo facilitarán en el acto. </w:t>
      </w:r>
    </w:p>
    <w:p w14:paraId="69694C19" w14:textId="77777777" w:rsidR="005540E5" w:rsidRDefault="005540E5" w:rsidP="00D41E89">
      <w:pPr>
        <w:pStyle w:val="Prrafodelista"/>
        <w:numPr>
          <w:ilvl w:val="0"/>
          <w:numId w:val="11"/>
        </w:numPr>
        <w:jc w:val="both"/>
      </w:pPr>
      <w:r>
        <w:t>Los meses de solicitud de la beca deben ser completos (ejemplo:  de 01/01   al   31/01 )</w:t>
      </w:r>
    </w:p>
    <w:p w14:paraId="07994017" w14:textId="60825364" w:rsidR="007C3863" w:rsidRDefault="007C3863" w:rsidP="00D41E89">
      <w:pPr>
        <w:pBdr>
          <w:top w:val="single" w:sz="4" w:space="1" w:color="auto"/>
          <w:left w:val="single" w:sz="4" w:space="4" w:color="auto"/>
          <w:bottom w:val="single" w:sz="4" w:space="1" w:color="auto"/>
          <w:right w:val="single" w:sz="4" w:space="4" w:color="auto"/>
        </w:pBdr>
        <w:jc w:val="both"/>
      </w:pPr>
      <w:r>
        <w:t>Al finalizar la beca el profesor debe enviar un informe de</w:t>
      </w:r>
      <w:r w:rsidR="006D5F8E">
        <w:t xml:space="preserve"> la</w:t>
      </w:r>
      <w:r>
        <w:t xml:space="preserve"> actividad del becario,  así como</w:t>
      </w:r>
      <w:r w:rsidR="005540E5">
        <w:t xml:space="preserve"> </w:t>
      </w:r>
      <w:r>
        <w:t>las competencias/habilidades adquiridas por el mismo.</w:t>
      </w:r>
    </w:p>
    <w:p w14:paraId="1D3C6024" w14:textId="77777777" w:rsidR="00225048" w:rsidRDefault="00225048" w:rsidP="00225048">
      <w:pPr>
        <w:pStyle w:val="Puesto"/>
        <w:rPr>
          <w:b/>
          <w:color w:val="76923C" w:themeColor="accent3" w:themeShade="BF"/>
          <w:sz w:val="56"/>
        </w:rPr>
      </w:pPr>
      <w:r w:rsidRPr="00D41E89">
        <w:rPr>
          <w:b/>
          <w:color w:val="76923C" w:themeColor="accent3" w:themeShade="BF"/>
          <w:sz w:val="56"/>
        </w:rPr>
        <w:lastRenderedPageBreak/>
        <w:t>Tramitación de gastos con cargo al proyecto</w:t>
      </w:r>
    </w:p>
    <w:p w14:paraId="3040F7E1" w14:textId="77777777" w:rsidR="00D41E89" w:rsidRPr="00D41E89" w:rsidRDefault="00D41E89" w:rsidP="00D41E89"/>
    <w:p w14:paraId="43ACAA41" w14:textId="77777777" w:rsidR="00896252" w:rsidRDefault="00225048" w:rsidP="00D41E89">
      <w:pPr>
        <w:pBdr>
          <w:top w:val="single" w:sz="4" w:space="1" w:color="auto"/>
          <w:left w:val="single" w:sz="4" w:space="4" w:color="auto"/>
          <w:bottom w:val="single" w:sz="4" w:space="1" w:color="auto"/>
          <w:right w:val="single" w:sz="4" w:space="4" w:color="auto"/>
        </w:pBdr>
        <w:jc w:val="both"/>
        <w:rPr>
          <w:sz w:val="24"/>
          <w:szCs w:val="23"/>
        </w:rPr>
      </w:pPr>
      <w:r>
        <w:rPr>
          <w:b/>
          <w:u w:val="single"/>
        </w:rPr>
        <w:t>En todos los casos, hay que remitir la factura</w:t>
      </w:r>
      <w:r w:rsidR="00D41E89">
        <w:rPr>
          <w:b/>
          <w:u w:val="single"/>
        </w:rPr>
        <w:t xml:space="preserve"> </w:t>
      </w:r>
      <w:r>
        <w:rPr>
          <w:b/>
          <w:u w:val="single"/>
        </w:rPr>
        <w:t xml:space="preserve">acompañada de la ficha de envío de facturas y becas disponible en  </w:t>
      </w:r>
      <w:hyperlink r:id="rId12" w:history="1">
        <w:r w:rsidRPr="0069666B">
          <w:rPr>
            <w:rStyle w:val="Hipervnculo"/>
          </w:rPr>
          <w:t>https://innovacioneducativa.upm.es/proyectosIE/tramites</w:t>
        </w:r>
      </w:hyperlink>
      <w:r>
        <w:t xml:space="preserve"> </w:t>
      </w:r>
      <w:r w:rsidR="00991F1B">
        <w:rPr>
          <w:sz w:val="24"/>
          <w:szCs w:val="23"/>
        </w:rPr>
        <w:t>y enviarla</w:t>
      </w:r>
      <w:r w:rsidR="00896252">
        <w:rPr>
          <w:sz w:val="24"/>
          <w:szCs w:val="23"/>
        </w:rPr>
        <w:t>:</w:t>
      </w:r>
    </w:p>
    <w:p w14:paraId="163652EF" w14:textId="32B13CCF" w:rsidR="008975CE" w:rsidRPr="008975CE" w:rsidRDefault="00896252" w:rsidP="008975CE">
      <w:pPr>
        <w:pBdr>
          <w:top w:val="single" w:sz="4" w:space="1" w:color="auto"/>
          <w:left w:val="single" w:sz="4" w:space="4" w:color="auto"/>
          <w:bottom w:val="single" w:sz="4" w:space="1" w:color="auto"/>
          <w:right w:val="single" w:sz="4" w:space="4" w:color="auto"/>
        </w:pBdr>
        <w:jc w:val="both"/>
        <w:rPr>
          <w:sz w:val="24"/>
          <w:szCs w:val="23"/>
        </w:rPr>
      </w:pPr>
      <w:r w:rsidRPr="008975CE">
        <w:rPr>
          <w:sz w:val="24"/>
          <w:szCs w:val="23"/>
        </w:rPr>
        <w:t xml:space="preserve">- por </w:t>
      </w:r>
      <w:r w:rsidRPr="008975CE">
        <w:rPr>
          <w:b/>
          <w:sz w:val="24"/>
          <w:szCs w:val="23"/>
        </w:rPr>
        <w:t>correo electrónico</w:t>
      </w:r>
      <w:r w:rsidRPr="008975CE">
        <w:rPr>
          <w:sz w:val="24"/>
          <w:szCs w:val="23"/>
        </w:rPr>
        <w:t xml:space="preserve"> a la dirección </w:t>
      </w:r>
      <w:hyperlink r:id="rId13" w:history="1">
        <w:r w:rsidR="0015148C" w:rsidRPr="00792683">
          <w:rPr>
            <w:rStyle w:val="Hipervnculo"/>
            <w:sz w:val="24"/>
            <w:szCs w:val="23"/>
          </w:rPr>
          <w:t>innovacion.facturas@upm.es</w:t>
        </w:r>
      </w:hyperlink>
      <w:r w:rsidR="008975CE">
        <w:rPr>
          <w:sz w:val="24"/>
          <w:szCs w:val="23"/>
        </w:rPr>
        <w:t xml:space="preserve">  </w:t>
      </w:r>
    </w:p>
    <w:p w14:paraId="07D0D15B" w14:textId="77777777" w:rsidR="00991F1B" w:rsidRDefault="00D41E89" w:rsidP="00D41E89">
      <w:pPr>
        <w:pBdr>
          <w:top w:val="single" w:sz="4" w:space="1" w:color="auto"/>
          <w:left w:val="single" w:sz="4" w:space="4" w:color="auto"/>
          <w:bottom w:val="single" w:sz="4" w:space="1" w:color="auto"/>
          <w:right w:val="single" w:sz="4" w:space="4" w:color="auto"/>
        </w:pBdr>
        <w:jc w:val="both"/>
        <w:rPr>
          <w:sz w:val="24"/>
          <w:szCs w:val="23"/>
        </w:rPr>
      </w:pPr>
      <w:r>
        <w:rPr>
          <w:sz w:val="24"/>
          <w:szCs w:val="23"/>
        </w:rPr>
        <w:t>E</w:t>
      </w:r>
      <w:r w:rsidR="00991F1B" w:rsidRPr="00831F8E">
        <w:rPr>
          <w:sz w:val="24"/>
          <w:szCs w:val="23"/>
        </w:rPr>
        <w:t>xtensión</w:t>
      </w:r>
      <w:r w:rsidR="00991F1B">
        <w:rPr>
          <w:sz w:val="24"/>
          <w:szCs w:val="23"/>
        </w:rPr>
        <w:t xml:space="preserve"> </w:t>
      </w:r>
      <w:r w:rsidR="00991F1B" w:rsidRPr="00831F8E">
        <w:rPr>
          <w:sz w:val="24"/>
          <w:szCs w:val="23"/>
        </w:rPr>
        <w:t>70133</w:t>
      </w:r>
    </w:p>
    <w:p w14:paraId="70FC348C" w14:textId="77777777" w:rsidR="00D41E89" w:rsidRDefault="00D41E89" w:rsidP="001D0E1F">
      <w:pPr>
        <w:jc w:val="both"/>
        <w:rPr>
          <w:b/>
          <w:color w:val="C00000"/>
          <w:sz w:val="24"/>
          <w:u w:val="single"/>
        </w:rPr>
      </w:pPr>
    </w:p>
    <w:p w14:paraId="1678CA4F" w14:textId="77777777" w:rsidR="00225048" w:rsidRPr="00D41E89" w:rsidRDefault="00225048" w:rsidP="001D0E1F">
      <w:pPr>
        <w:jc w:val="both"/>
        <w:rPr>
          <w:b/>
          <w:color w:val="C00000"/>
          <w:sz w:val="28"/>
          <w:u w:val="single"/>
        </w:rPr>
      </w:pPr>
      <w:r w:rsidRPr="00D41E89">
        <w:rPr>
          <w:b/>
          <w:color w:val="C00000"/>
          <w:sz w:val="28"/>
          <w:u w:val="single"/>
        </w:rPr>
        <w:t xml:space="preserve">Tramitación de facturas de inscripción a congresos: </w:t>
      </w:r>
    </w:p>
    <w:p w14:paraId="32F5FE75" w14:textId="77777777" w:rsidR="00AF49A9" w:rsidRDefault="00AF49A9" w:rsidP="00AF49A9">
      <w:pPr>
        <w:pStyle w:val="Default"/>
        <w:jc w:val="both"/>
      </w:pPr>
    </w:p>
    <w:p w14:paraId="222FAC77" w14:textId="77777777" w:rsidR="00D84D8B" w:rsidRDefault="00D84D8B" w:rsidP="00AF49A9">
      <w:pPr>
        <w:pStyle w:val="Default"/>
        <w:jc w:val="both"/>
      </w:pPr>
      <w:r>
        <w:t xml:space="preserve">Los gastos de inscripción a Congresos/Jornadas/conferencias se deberán justificar  mediante  la siguiente documentación: </w:t>
      </w:r>
    </w:p>
    <w:p w14:paraId="19F82288" w14:textId="77777777" w:rsidR="00AF49A9" w:rsidRDefault="00AF49A9" w:rsidP="00AF49A9">
      <w:pPr>
        <w:pStyle w:val="Default"/>
        <w:ind w:left="720"/>
        <w:jc w:val="both"/>
        <w:rPr>
          <w:u w:val="single"/>
        </w:rPr>
      </w:pPr>
    </w:p>
    <w:p w14:paraId="5F5171F4" w14:textId="02046BF3" w:rsidR="00D84D8B" w:rsidRDefault="00100DA2" w:rsidP="00D41E89">
      <w:pPr>
        <w:pStyle w:val="Default"/>
        <w:numPr>
          <w:ilvl w:val="0"/>
          <w:numId w:val="12"/>
        </w:numPr>
        <w:jc w:val="both"/>
      </w:pPr>
      <w:r w:rsidRPr="006940B3">
        <w:t>F</w:t>
      </w:r>
      <w:r w:rsidR="00D84D8B" w:rsidRPr="006940B3">
        <w:t>ac</w:t>
      </w:r>
      <w:r w:rsidR="006940B3" w:rsidRPr="006940B3">
        <w:t>tura original de la inscripción</w:t>
      </w:r>
      <w:r w:rsidR="00896252">
        <w:t xml:space="preserve">, </w:t>
      </w:r>
      <w:r w:rsidR="00896252" w:rsidRPr="008975CE">
        <w:t>preferiblemente factura electrónica (FACE)</w:t>
      </w:r>
      <w:r w:rsidR="00D84D8B" w:rsidRPr="006940B3">
        <w:t>, ya sea un evento presencial o un evento virtual.</w:t>
      </w:r>
    </w:p>
    <w:p w14:paraId="528D8078" w14:textId="77777777" w:rsidR="00EB368B" w:rsidRDefault="00EB368B" w:rsidP="00EB368B">
      <w:pPr>
        <w:pStyle w:val="Default"/>
        <w:ind w:left="720"/>
        <w:jc w:val="both"/>
      </w:pPr>
    </w:p>
    <w:p w14:paraId="19866BD7" w14:textId="77777777" w:rsidR="00EB368B" w:rsidRDefault="00EB368B" w:rsidP="00EB368B">
      <w:pPr>
        <w:pStyle w:val="Default"/>
        <w:numPr>
          <w:ilvl w:val="0"/>
          <w:numId w:val="12"/>
        </w:numPr>
        <w:jc w:val="both"/>
      </w:pPr>
      <w:r>
        <w:t>Deberá presentar factura original y en caso de haber adelantado el pago, justificante bancario del mismo.</w:t>
      </w:r>
    </w:p>
    <w:p w14:paraId="54E3CE54" w14:textId="77777777" w:rsidR="00EB368B" w:rsidRPr="006940B3" w:rsidRDefault="00EB368B" w:rsidP="00EB368B">
      <w:pPr>
        <w:pStyle w:val="Default"/>
        <w:ind w:left="720"/>
        <w:jc w:val="both"/>
      </w:pPr>
    </w:p>
    <w:p w14:paraId="0E9B42A7" w14:textId="4CD378EA" w:rsidR="00D84D8B" w:rsidRDefault="00D84D8B" w:rsidP="00D41E89">
      <w:pPr>
        <w:pStyle w:val="Default"/>
        <w:numPr>
          <w:ilvl w:val="0"/>
          <w:numId w:val="12"/>
        </w:numPr>
        <w:jc w:val="both"/>
      </w:pPr>
      <w:r>
        <w:t xml:space="preserve">Si el congreso tiene lugar fuera de la Comunidad de Madrid deben presentar </w:t>
      </w:r>
      <w:r w:rsidR="00896252" w:rsidRPr="008975CE">
        <w:t>la correspondiente licencia de viaje autorizada.</w:t>
      </w:r>
    </w:p>
    <w:p w14:paraId="7558B5CA" w14:textId="77777777" w:rsidR="00AF49A9" w:rsidRDefault="00AF49A9" w:rsidP="00AF49A9">
      <w:pPr>
        <w:pStyle w:val="Default"/>
        <w:jc w:val="both"/>
      </w:pPr>
    </w:p>
    <w:p w14:paraId="6742FE44" w14:textId="77777777" w:rsidR="00D84D8B" w:rsidRDefault="00AF49A9" w:rsidP="00AF49A9">
      <w:pPr>
        <w:pStyle w:val="Default"/>
        <w:numPr>
          <w:ilvl w:val="0"/>
          <w:numId w:val="12"/>
        </w:numPr>
        <w:jc w:val="both"/>
      </w:pPr>
      <w:r>
        <w:t>Copia de certificado de asistencia emitido por la entidad organizadora, de forma que quede debidamente acredita</w:t>
      </w:r>
      <w:r w:rsidR="00EB368B">
        <w:t xml:space="preserve">da la prestación del servicio </w:t>
      </w:r>
      <w:r>
        <w:t>(ya sea evento presencial o evento virtual)</w:t>
      </w:r>
    </w:p>
    <w:p w14:paraId="3AEDA5A4" w14:textId="77777777" w:rsidR="00033299" w:rsidRDefault="00033299" w:rsidP="00D84D8B">
      <w:pPr>
        <w:rPr>
          <w:b/>
          <w:color w:val="C00000"/>
          <w:sz w:val="24"/>
          <w:szCs w:val="23"/>
          <w:u w:val="single"/>
        </w:rPr>
      </w:pPr>
    </w:p>
    <w:p w14:paraId="49F85773" w14:textId="77777777" w:rsidR="00225048" w:rsidRDefault="00225048" w:rsidP="00D84D8B">
      <w:pPr>
        <w:rPr>
          <w:b/>
          <w:color w:val="C00000"/>
          <w:sz w:val="28"/>
          <w:szCs w:val="23"/>
          <w:u w:val="single"/>
        </w:rPr>
      </w:pPr>
      <w:r w:rsidRPr="00EB368B">
        <w:rPr>
          <w:b/>
          <w:color w:val="C00000"/>
          <w:sz w:val="28"/>
          <w:szCs w:val="23"/>
          <w:u w:val="single"/>
        </w:rPr>
        <w:t xml:space="preserve">Adquisición de </w:t>
      </w:r>
      <w:r w:rsidR="00513572" w:rsidRPr="00EB368B">
        <w:rPr>
          <w:b/>
          <w:color w:val="C00000"/>
          <w:sz w:val="28"/>
          <w:szCs w:val="23"/>
          <w:u w:val="single"/>
        </w:rPr>
        <w:t xml:space="preserve">material o suministros </w:t>
      </w:r>
      <w:r w:rsidR="00BD4E7D" w:rsidRPr="00EB368B">
        <w:rPr>
          <w:b/>
          <w:color w:val="C00000"/>
          <w:sz w:val="28"/>
          <w:szCs w:val="23"/>
          <w:u w:val="single"/>
        </w:rPr>
        <w:t>de capítulo 2:</w:t>
      </w:r>
    </w:p>
    <w:p w14:paraId="573FAC92" w14:textId="77777777" w:rsidR="00EB368B" w:rsidRPr="00EB368B" w:rsidRDefault="00EB368B" w:rsidP="00EB368B">
      <w:pPr>
        <w:pStyle w:val="Prrafodelista"/>
        <w:numPr>
          <w:ilvl w:val="0"/>
          <w:numId w:val="13"/>
        </w:numPr>
        <w:pBdr>
          <w:top w:val="single" w:sz="4" w:space="1" w:color="auto"/>
          <w:left w:val="single" w:sz="4" w:space="4" w:color="auto"/>
          <w:bottom w:val="single" w:sz="4" w:space="1" w:color="auto"/>
          <w:right w:val="single" w:sz="4" w:space="4" w:color="auto"/>
        </w:pBdr>
        <w:rPr>
          <w:rFonts w:eastAsiaTheme="minorHAnsi" w:cs="Calibri"/>
          <w:color w:val="000000"/>
          <w:sz w:val="24"/>
          <w:szCs w:val="24"/>
        </w:rPr>
      </w:pPr>
      <w:r w:rsidRPr="00EB368B">
        <w:rPr>
          <w:rFonts w:eastAsiaTheme="minorHAnsi" w:cs="Calibri"/>
          <w:color w:val="000000"/>
          <w:sz w:val="24"/>
          <w:szCs w:val="24"/>
        </w:rPr>
        <w:t>Únicamente se podrán adquirir los bienes que se relacionan al final de este documento.</w:t>
      </w:r>
    </w:p>
    <w:p w14:paraId="40CC360E" w14:textId="77777777" w:rsidR="00474C32" w:rsidRPr="00E539FB" w:rsidRDefault="00033299" w:rsidP="00474C32">
      <w:pPr>
        <w:pStyle w:val="Default"/>
        <w:numPr>
          <w:ilvl w:val="0"/>
          <w:numId w:val="13"/>
        </w:numPr>
        <w:pBdr>
          <w:top w:val="single" w:sz="4" w:space="1" w:color="auto"/>
          <w:left w:val="single" w:sz="4" w:space="4" w:color="auto"/>
          <w:bottom w:val="single" w:sz="4" w:space="1" w:color="auto"/>
          <w:right w:val="single" w:sz="4" w:space="4" w:color="auto"/>
        </w:pBdr>
        <w:jc w:val="both"/>
      </w:pPr>
      <w:r>
        <w:t xml:space="preserve">Si la adquisición del producto se hace fuera España, la factura debe venir sin IVA/VAT del país </w:t>
      </w:r>
      <w:r w:rsidRPr="00EB368B">
        <w:rPr>
          <w:b/>
        </w:rPr>
        <w:t>pero debe considerar que en el saldo de su PIE se descontará el IVA correspondiente equivalente en España que la UPM tiene que abonar</w:t>
      </w:r>
      <w:r w:rsidR="00100DA2" w:rsidRPr="00EB368B">
        <w:rPr>
          <w:b/>
        </w:rPr>
        <w:t xml:space="preserve"> así como los gastos de aduana si los hubiera</w:t>
      </w:r>
      <w:r w:rsidR="00EB368B">
        <w:t xml:space="preserve"> para lo cual debe contar con presupuesto suficiente en su proyecto, teniendo en cuenta estos gastos </w:t>
      </w:r>
      <w:r w:rsidR="00EB368B" w:rsidRPr="00E539FB">
        <w:lastRenderedPageBreak/>
        <w:t>asociados</w:t>
      </w:r>
      <w:r w:rsidRPr="00E539FB">
        <w:t>.</w:t>
      </w:r>
      <w:r w:rsidR="00474C32" w:rsidRPr="00E539FB">
        <w:t xml:space="preserve"> Si se adquiere en la UE hay que comunicar al proveedor el VAT de la UPM que es el ESQ2818015F</w:t>
      </w:r>
    </w:p>
    <w:p w14:paraId="148833BD" w14:textId="77777777" w:rsidR="00033299" w:rsidRDefault="00033299" w:rsidP="001D0E1F">
      <w:pPr>
        <w:jc w:val="both"/>
        <w:rPr>
          <w:sz w:val="24"/>
          <w:szCs w:val="23"/>
        </w:rPr>
      </w:pPr>
    </w:p>
    <w:p w14:paraId="4835A3EA" w14:textId="77777777" w:rsidR="000C5F40" w:rsidRPr="00217575" w:rsidRDefault="000C5F40" w:rsidP="001D0E1F">
      <w:pPr>
        <w:jc w:val="both"/>
        <w:rPr>
          <w:b/>
          <w:color w:val="76923C" w:themeColor="accent3" w:themeShade="BF"/>
          <w:sz w:val="28"/>
          <w:szCs w:val="23"/>
          <w:u w:val="single"/>
        </w:rPr>
      </w:pPr>
      <w:r w:rsidRPr="00217575">
        <w:rPr>
          <w:b/>
          <w:color w:val="76923C" w:themeColor="accent3" w:themeShade="BF"/>
          <w:sz w:val="28"/>
          <w:szCs w:val="23"/>
          <w:u w:val="single"/>
        </w:rPr>
        <w:t xml:space="preserve">Puede efectuar la adquisición de </w:t>
      </w:r>
      <w:r w:rsidR="00DF3738">
        <w:rPr>
          <w:b/>
          <w:color w:val="76923C" w:themeColor="accent3" w:themeShade="BF"/>
          <w:sz w:val="28"/>
          <w:szCs w:val="23"/>
          <w:u w:val="single"/>
        </w:rPr>
        <w:t xml:space="preserve">distintas </w:t>
      </w:r>
      <w:r w:rsidRPr="00217575">
        <w:rPr>
          <w:b/>
          <w:color w:val="76923C" w:themeColor="accent3" w:themeShade="BF"/>
          <w:sz w:val="28"/>
          <w:szCs w:val="23"/>
          <w:u w:val="single"/>
        </w:rPr>
        <w:t>formas:</w:t>
      </w:r>
    </w:p>
    <w:p w14:paraId="44FC74ED" w14:textId="77777777" w:rsidR="00500345" w:rsidRDefault="00AC09D1" w:rsidP="00500345">
      <w:pPr>
        <w:pStyle w:val="Prrafodelista"/>
        <w:ind w:left="1070"/>
        <w:jc w:val="both"/>
        <w:rPr>
          <w:sz w:val="24"/>
          <w:szCs w:val="23"/>
        </w:rPr>
      </w:pPr>
      <w:r w:rsidRPr="00AC09D1">
        <w:rPr>
          <w:b/>
          <w:color w:val="C00000"/>
          <w:sz w:val="32"/>
          <w:szCs w:val="32"/>
          <w:u w:val="single"/>
        </w:rPr>
        <w:t>En primer lugar,</w:t>
      </w:r>
      <w:r>
        <w:rPr>
          <w:b/>
          <w:color w:val="C00000"/>
          <w:sz w:val="24"/>
          <w:szCs w:val="23"/>
          <w:u w:val="single"/>
        </w:rPr>
        <w:t xml:space="preserve"> </w:t>
      </w:r>
      <w:r>
        <w:rPr>
          <w:sz w:val="24"/>
          <w:szCs w:val="23"/>
        </w:rPr>
        <w:t xml:space="preserve">es imprescindible que consulte </w:t>
      </w:r>
      <w:r w:rsidR="00EB368B" w:rsidRPr="00EB368B">
        <w:rPr>
          <w:sz w:val="24"/>
          <w:szCs w:val="23"/>
        </w:rPr>
        <w:t xml:space="preserve">en </w:t>
      </w:r>
    </w:p>
    <w:p w14:paraId="3F749C7E" w14:textId="77777777" w:rsidR="00500345" w:rsidRDefault="00500345" w:rsidP="00500345">
      <w:pPr>
        <w:pStyle w:val="Prrafodelista"/>
        <w:ind w:left="1070"/>
        <w:jc w:val="both"/>
        <w:rPr>
          <w:b/>
          <w:color w:val="C00000"/>
          <w:sz w:val="32"/>
          <w:szCs w:val="32"/>
          <w:u w:val="single"/>
        </w:rPr>
      </w:pPr>
    </w:p>
    <w:p w14:paraId="4CDE2212" w14:textId="77EE71CD" w:rsidR="003A51D6" w:rsidRDefault="00FF67AA" w:rsidP="00500345">
      <w:pPr>
        <w:pStyle w:val="Prrafodelista"/>
        <w:ind w:left="1070"/>
        <w:jc w:val="both"/>
        <w:rPr>
          <w:sz w:val="24"/>
          <w:szCs w:val="23"/>
        </w:rPr>
      </w:pPr>
      <w:r w:rsidRPr="00500345">
        <w:rPr>
          <w:b/>
          <w:sz w:val="24"/>
          <w:szCs w:val="23"/>
        </w:rPr>
        <w:t>PolitécnicaVirtual-&gt;Utilidades-&gt;</w:t>
      </w:r>
      <w:r w:rsidR="00E539FB" w:rsidRPr="00500345">
        <w:rPr>
          <w:b/>
          <w:sz w:val="24"/>
          <w:szCs w:val="23"/>
        </w:rPr>
        <w:t>Administración&gt;</w:t>
      </w:r>
      <w:r w:rsidRPr="00500345">
        <w:rPr>
          <w:b/>
          <w:sz w:val="24"/>
          <w:szCs w:val="23"/>
        </w:rPr>
        <w:t>FormulariosGestiónEconómica</w:t>
      </w:r>
      <w:r w:rsidR="00500345" w:rsidRPr="00500345">
        <w:rPr>
          <w:b/>
          <w:sz w:val="24"/>
          <w:szCs w:val="23"/>
        </w:rPr>
        <w:t>&gt;</w:t>
      </w:r>
      <w:r w:rsidRPr="00500345">
        <w:rPr>
          <w:b/>
          <w:sz w:val="24"/>
          <w:szCs w:val="23"/>
        </w:rPr>
        <w:t>&gt;Contratos</w:t>
      </w:r>
      <w:r w:rsidR="00500345" w:rsidRPr="00500345">
        <w:rPr>
          <w:b/>
          <w:sz w:val="24"/>
          <w:szCs w:val="23"/>
        </w:rPr>
        <w:t xml:space="preserve">&gt;Contratos </w:t>
      </w:r>
      <w:r w:rsidR="00E539FB" w:rsidRPr="00500345">
        <w:rPr>
          <w:b/>
          <w:sz w:val="24"/>
          <w:szCs w:val="23"/>
        </w:rPr>
        <w:t xml:space="preserve">unificados 2020 </w:t>
      </w:r>
      <w:r w:rsidR="00EB368B" w:rsidRPr="00EB368B">
        <w:rPr>
          <w:sz w:val="24"/>
          <w:szCs w:val="23"/>
        </w:rPr>
        <w:t xml:space="preserve"> la</w:t>
      </w:r>
      <w:r>
        <w:rPr>
          <w:sz w:val="24"/>
          <w:szCs w:val="23"/>
        </w:rPr>
        <w:t xml:space="preserve"> lista de</w:t>
      </w:r>
      <w:r w:rsidR="003A51D6" w:rsidRPr="00EB368B">
        <w:rPr>
          <w:sz w:val="24"/>
          <w:szCs w:val="23"/>
        </w:rPr>
        <w:t xml:space="preserve"> </w:t>
      </w:r>
      <w:r w:rsidR="00343E0C">
        <w:rPr>
          <w:sz w:val="24"/>
          <w:szCs w:val="23"/>
        </w:rPr>
        <w:t>proveedores con los que la U</w:t>
      </w:r>
      <w:r w:rsidR="003A51D6" w:rsidRPr="00EB368B">
        <w:rPr>
          <w:sz w:val="24"/>
          <w:szCs w:val="23"/>
        </w:rPr>
        <w:t xml:space="preserve">niversidad tiene contrato mayor </w:t>
      </w:r>
      <w:r w:rsidR="00AC09D1">
        <w:rPr>
          <w:sz w:val="24"/>
          <w:szCs w:val="23"/>
        </w:rPr>
        <w:t xml:space="preserve">o acuerdo marco </w:t>
      </w:r>
      <w:r w:rsidR="003A51D6" w:rsidRPr="00EB368B">
        <w:rPr>
          <w:sz w:val="24"/>
          <w:szCs w:val="23"/>
        </w:rPr>
        <w:t>y si estos tienen el producto que desea adquirir</w:t>
      </w:r>
      <w:r w:rsidR="00EB368B" w:rsidRPr="00EB368B">
        <w:rPr>
          <w:sz w:val="24"/>
          <w:szCs w:val="23"/>
        </w:rPr>
        <w:t xml:space="preserve">. </w:t>
      </w:r>
      <w:r w:rsidR="00EB368B">
        <w:rPr>
          <w:sz w:val="24"/>
          <w:szCs w:val="23"/>
        </w:rPr>
        <w:t>E</w:t>
      </w:r>
      <w:r w:rsidR="003A51D6" w:rsidRPr="00EB368B">
        <w:rPr>
          <w:sz w:val="24"/>
          <w:szCs w:val="23"/>
        </w:rPr>
        <w:t>n es</w:t>
      </w:r>
      <w:r w:rsidR="00EB368B">
        <w:rPr>
          <w:sz w:val="24"/>
          <w:szCs w:val="23"/>
        </w:rPr>
        <w:t>t</w:t>
      </w:r>
      <w:r w:rsidR="003A51D6" w:rsidRPr="00EB368B">
        <w:rPr>
          <w:sz w:val="24"/>
          <w:szCs w:val="23"/>
        </w:rPr>
        <w:t>e caso</w:t>
      </w:r>
      <w:r w:rsidR="00EB368B">
        <w:rPr>
          <w:sz w:val="24"/>
          <w:szCs w:val="23"/>
        </w:rPr>
        <w:t xml:space="preserve"> al adquirir el producto se emitirá una factura electrónica, y le debe facilitar al proveedor los siguientes </w:t>
      </w:r>
      <w:r w:rsidR="00EB368B" w:rsidRPr="00896252">
        <w:rPr>
          <w:b/>
          <w:sz w:val="28"/>
          <w:szCs w:val="23"/>
        </w:rPr>
        <w:t>códigos DIR</w:t>
      </w:r>
      <w:r w:rsidR="003A51D6" w:rsidRPr="00EB368B">
        <w:rPr>
          <w:sz w:val="24"/>
          <w:szCs w:val="23"/>
        </w:rPr>
        <w:t>.</w:t>
      </w:r>
    </w:p>
    <w:p w14:paraId="00CDF31F" w14:textId="77777777" w:rsidR="00EB368B" w:rsidRDefault="00EB368B" w:rsidP="00EB368B">
      <w:pPr>
        <w:pStyle w:val="Prrafodelista"/>
        <w:ind w:left="1065"/>
        <w:jc w:val="both"/>
        <w:rPr>
          <w:b/>
          <w:color w:val="C00000"/>
          <w:sz w:val="24"/>
          <w:szCs w:val="23"/>
          <w:u w:val="single"/>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2410"/>
      </w:tblGrid>
      <w:tr w:rsidR="00EB368B" w:rsidRPr="00217575" w14:paraId="54CED194" w14:textId="77777777" w:rsidTr="00217575">
        <w:trPr>
          <w:trHeight w:val="140"/>
        </w:trPr>
        <w:tc>
          <w:tcPr>
            <w:tcW w:w="3088" w:type="dxa"/>
          </w:tcPr>
          <w:p w14:paraId="77F492EC" w14:textId="77777777" w:rsidR="00EB368B" w:rsidRPr="00217575" w:rsidRDefault="00217575" w:rsidP="00217575">
            <w:pPr>
              <w:autoSpaceDE w:val="0"/>
              <w:autoSpaceDN w:val="0"/>
              <w:adjustRightInd w:val="0"/>
              <w:spacing w:after="0" w:line="240" w:lineRule="auto"/>
              <w:rPr>
                <w:rFonts w:eastAsiaTheme="minorHAnsi" w:cs="Calibri"/>
                <w:b/>
              </w:rPr>
            </w:pPr>
            <w:r w:rsidRPr="00217575">
              <w:rPr>
                <w:rFonts w:eastAsiaTheme="minorHAnsi" w:cs="Calibri"/>
                <w:b/>
              </w:rPr>
              <w:t xml:space="preserve">Órgano proponente:  </w:t>
            </w:r>
          </w:p>
        </w:tc>
        <w:tc>
          <w:tcPr>
            <w:tcW w:w="2410" w:type="dxa"/>
          </w:tcPr>
          <w:p w14:paraId="7CB55D72" w14:textId="77777777" w:rsidR="00EB368B" w:rsidRPr="00217575" w:rsidRDefault="00217575" w:rsidP="00EB368B">
            <w:pPr>
              <w:autoSpaceDE w:val="0"/>
              <w:autoSpaceDN w:val="0"/>
              <w:adjustRightInd w:val="0"/>
              <w:spacing w:after="0" w:line="240" w:lineRule="auto"/>
              <w:rPr>
                <w:rFonts w:eastAsiaTheme="minorHAnsi" w:cs="Calibri"/>
                <w:b/>
                <w:color w:val="000000"/>
              </w:rPr>
            </w:pPr>
            <w:r w:rsidRPr="00217575">
              <w:rPr>
                <w:rFonts w:eastAsiaTheme="minorHAnsi" w:cs="Calibri"/>
                <w:b/>
                <w:color w:val="76923C" w:themeColor="accent3" w:themeShade="BF"/>
              </w:rPr>
              <w:t>CÓDIGO DEL PROYECTO DE INNOVACIÓN EDUCATIVA</w:t>
            </w:r>
          </w:p>
        </w:tc>
      </w:tr>
      <w:tr w:rsidR="00EB368B" w:rsidRPr="00EB368B" w14:paraId="30C4EB4C" w14:textId="77777777" w:rsidTr="00217575">
        <w:trPr>
          <w:trHeight w:val="140"/>
        </w:trPr>
        <w:tc>
          <w:tcPr>
            <w:tcW w:w="3088" w:type="dxa"/>
          </w:tcPr>
          <w:p w14:paraId="1D4AFBA6" w14:textId="77777777" w:rsidR="00EB368B" w:rsidRPr="00EB368B" w:rsidRDefault="00EB368B" w:rsidP="00EB368B">
            <w:pPr>
              <w:autoSpaceDE w:val="0"/>
              <w:autoSpaceDN w:val="0"/>
              <w:adjustRightInd w:val="0"/>
              <w:spacing w:after="0" w:line="240" w:lineRule="auto"/>
              <w:rPr>
                <w:rFonts w:eastAsiaTheme="minorHAnsi" w:cs="Calibri"/>
                <w:b/>
              </w:rPr>
            </w:pPr>
            <w:r w:rsidRPr="00EB368B">
              <w:rPr>
                <w:rFonts w:eastAsiaTheme="minorHAnsi" w:cs="Calibri"/>
                <w:b/>
              </w:rPr>
              <w:t xml:space="preserve">Unidad Contable: </w:t>
            </w:r>
          </w:p>
        </w:tc>
        <w:tc>
          <w:tcPr>
            <w:tcW w:w="2410" w:type="dxa"/>
          </w:tcPr>
          <w:p w14:paraId="60A4E3D2" w14:textId="77777777" w:rsidR="00EB368B" w:rsidRPr="00EB368B" w:rsidRDefault="00EB368B" w:rsidP="00EB368B">
            <w:pPr>
              <w:autoSpaceDE w:val="0"/>
              <w:autoSpaceDN w:val="0"/>
              <w:adjustRightInd w:val="0"/>
              <w:spacing w:after="0" w:line="240" w:lineRule="auto"/>
              <w:rPr>
                <w:rFonts w:eastAsiaTheme="minorHAnsi" w:cs="Calibri"/>
                <w:b/>
                <w:color w:val="000000"/>
              </w:rPr>
            </w:pPr>
            <w:r w:rsidRPr="00EB368B">
              <w:rPr>
                <w:rFonts w:eastAsiaTheme="minorHAnsi" w:cs="Calibri"/>
                <w:b/>
                <w:color w:val="000000"/>
              </w:rPr>
              <w:t xml:space="preserve">U02500067 </w:t>
            </w:r>
          </w:p>
        </w:tc>
      </w:tr>
      <w:tr w:rsidR="00EB368B" w:rsidRPr="00EB368B" w14:paraId="3948CDB5" w14:textId="77777777" w:rsidTr="00217575">
        <w:trPr>
          <w:trHeight w:val="147"/>
        </w:trPr>
        <w:tc>
          <w:tcPr>
            <w:tcW w:w="3088" w:type="dxa"/>
          </w:tcPr>
          <w:p w14:paraId="0D838DB1" w14:textId="77777777" w:rsidR="00EB368B" w:rsidRPr="00EB368B" w:rsidRDefault="00EB368B" w:rsidP="00EB368B">
            <w:pPr>
              <w:autoSpaceDE w:val="0"/>
              <w:autoSpaceDN w:val="0"/>
              <w:adjustRightInd w:val="0"/>
              <w:spacing w:after="0" w:line="240" w:lineRule="auto"/>
              <w:rPr>
                <w:rFonts w:eastAsiaTheme="minorHAnsi" w:cs="Calibri"/>
                <w:b/>
              </w:rPr>
            </w:pPr>
            <w:r w:rsidRPr="00EB368B">
              <w:rPr>
                <w:rFonts w:eastAsiaTheme="minorHAnsi" w:cs="Calibri"/>
                <w:b/>
              </w:rPr>
              <w:t xml:space="preserve">Órgano gestor: </w:t>
            </w:r>
          </w:p>
        </w:tc>
        <w:tc>
          <w:tcPr>
            <w:tcW w:w="2410" w:type="dxa"/>
          </w:tcPr>
          <w:p w14:paraId="0ADF72EE" w14:textId="77777777" w:rsidR="00EB368B" w:rsidRPr="00EB368B" w:rsidRDefault="00EB368B" w:rsidP="00EB368B">
            <w:pPr>
              <w:autoSpaceDE w:val="0"/>
              <w:autoSpaceDN w:val="0"/>
              <w:adjustRightInd w:val="0"/>
              <w:spacing w:after="0" w:line="240" w:lineRule="auto"/>
              <w:rPr>
                <w:rFonts w:eastAsiaTheme="minorHAnsi" w:cs="Calibri"/>
                <w:b/>
                <w:color w:val="000000"/>
              </w:rPr>
            </w:pPr>
            <w:r w:rsidRPr="00EB368B">
              <w:rPr>
                <w:rFonts w:eastAsiaTheme="minorHAnsi" w:cs="Calibri"/>
                <w:b/>
                <w:color w:val="000000"/>
              </w:rPr>
              <w:t xml:space="preserve">U02500006 </w:t>
            </w:r>
          </w:p>
        </w:tc>
      </w:tr>
      <w:tr w:rsidR="00EB368B" w:rsidRPr="00EB368B" w14:paraId="5990C2E6" w14:textId="77777777" w:rsidTr="00217575">
        <w:trPr>
          <w:trHeight w:val="140"/>
        </w:trPr>
        <w:tc>
          <w:tcPr>
            <w:tcW w:w="3088" w:type="dxa"/>
          </w:tcPr>
          <w:p w14:paraId="390869E7" w14:textId="77777777" w:rsidR="00EB368B" w:rsidRPr="00EB368B" w:rsidRDefault="00EB368B" w:rsidP="00EB368B">
            <w:pPr>
              <w:autoSpaceDE w:val="0"/>
              <w:autoSpaceDN w:val="0"/>
              <w:adjustRightInd w:val="0"/>
              <w:spacing w:after="0" w:line="240" w:lineRule="auto"/>
              <w:rPr>
                <w:rFonts w:eastAsiaTheme="minorHAnsi" w:cs="Calibri"/>
                <w:b/>
              </w:rPr>
            </w:pPr>
            <w:r w:rsidRPr="00EB368B">
              <w:rPr>
                <w:rFonts w:eastAsiaTheme="minorHAnsi" w:cs="Calibri"/>
                <w:b/>
              </w:rPr>
              <w:t xml:space="preserve">Unidad Tramitadora: </w:t>
            </w:r>
          </w:p>
        </w:tc>
        <w:tc>
          <w:tcPr>
            <w:tcW w:w="2410" w:type="dxa"/>
          </w:tcPr>
          <w:p w14:paraId="12D391E5" w14:textId="77777777" w:rsidR="00EB368B" w:rsidRPr="00EB368B" w:rsidRDefault="00EB368B" w:rsidP="00EB368B">
            <w:pPr>
              <w:autoSpaceDE w:val="0"/>
              <w:autoSpaceDN w:val="0"/>
              <w:adjustRightInd w:val="0"/>
              <w:spacing w:after="0" w:line="240" w:lineRule="auto"/>
              <w:rPr>
                <w:rFonts w:eastAsiaTheme="minorHAnsi" w:cs="Calibri"/>
                <w:b/>
                <w:color w:val="000000"/>
              </w:rPr>
            </w:pPr>
            <w:r w:rsidRPr="00EB368B">
              <w:rPr>
                <w:rFonts w:eastAsiaTheme="minorHAnsi" w:cs="Calibri"/>
                <w:b/>
                <w:color w:val="000000"/>
              </w:rPr>
              <w:t xml:space="preserve">U02500061 </w:t>
            </w:r>
          </w:p>
        </w:tc>
      </w:tr>
    </w:tbl>
    <w:p w14:paraId="2191E10D" w14:textId="77777777" w:rsidR="00EB368B" w:rsidRPr="00EB368B" w:rsidRDefault="00EB368B" w:rsidP="00EB368B">
      <w:pPr>
        <w:pStyle w:val="Prrafodelista"/>
        <w:ind w:left="1065"/>
        <w:jc w:val="both"/>
        <w:rPr>
          <w:sz w:val="24"/>
          <w:szCs w:val="23"/>
        </w:rPr>
      </w:pPr>
    </w:p>
    <w:p w14:paraId="74736DFC" w14:textId="77777777" w:rsidR="003A51D6" w:rsidRPr="003A51D6" w:rsidRDefault="003A51D6" w:rsidP="001D0E1F">
      <w:pPr>
        <w:pStyle w:val="Prrafodelista"/>
        <w:ind w:left="1065"/>
        <w:jc w:val="both"/>
        <w:rPr>
          <w:sz w:val="24"/>
          <w:szCs w:val="23"/>
        </w:rPr>
      </w:pPr>
    </w:p>
    <w:p w14:paraId="0B4F5A94" w14:textId="77777777" w:rsidR="00FF67AA" w:rsidRDefault="00217575" w:rsidP="00064C06">
      <w:pPr>
        <w:pStyle w:val="Prrafodelista"/>
        <w:ind w:left="1065"/>
        <w:jc w:val="both"/>
        <w:rPr>
          <w:b/>
          <w:color w:val="943634" w:themeColor="accent2" w:themeShade="BF"/>
          <w:sz w:val="24"/>
          <w:szCs w:val="23"/>
        </w:rPr>
      </w:pPr>
      <w:r w:rsidRPr="00217575">
        <w:rPr>
          <w:b/>
          <w:color w:val="943634" w:themeColor="accent2" w:themeShade="BF"/>
          <w:sz w:val="24"/>
          <w:szCs w:val="23"/>
        </w:rPr>
        <w:t xml:space="preserve">En </w:t>
      </w:r>
      <w:r w:rsidR="00FF67AA">
        <w:rPr>
          <w:b/>
          <w:color w:val="943634" w:themeColor="accent2" w:themeShade="BF"/>
          <w:sz w:val="24"/>
          <w:szCs w:val="23"/>
        </w:rPr>
        <w:t xml:space="preserve">el </w:t>
      </w:r>
      <w:r w:rsidRPr="00217575">
        <w:rPr>
          <w:b/>
          <w:color w:val="943634" w:themeColor="accent2" w:themeShade="BF"/>
          <w:sz w:val="24"/>
          <w:szCs w:val="23"/>
        </w:rPr>
        <w:t xml:space="preserve">caso de que los proveedores con los que la Universidad tiene contrato mayor </w:t>
      </w:r>
      <w:r w:rsidR="00AC09D1">
        <w:rPr>
          <w:b/>
          <w:color w:val="943634" w:themeColor="accent2" w:themeShade="BF"/>
          <w:sz w:val="24"/>
          <w:szCs w:val="23"/>
        </w:rPr>
        <w:t xml:space="preserve">o acuerdo marco </w:t>
      </w:r>
      <w:r w:rsidRPr="00217575">
        <w:rPr>
          <w:b/>
          <w:color w:val="943634" w:themeColor="accent2" w:themeShade="BF"/>
          <w:sz w:val="24"/>
          <w:szCs w:val="23"/>
        </w:rPr>
        <w:t>no dispongan del producto que</w:t>
      </w:r>
      <w:r w:rsidR="00343E0C">
        <w:rPr>
          <w:b/>
          <w:color w:val="943634" w:themeColor="accent2" w:themeShade="BF"/>
          <w:sz w:val="24"/>
          <w:szCs w:val="23"/>
        </w:rPr>
        <w:t xml:space="preserve"> necesita adquirir</w:t>
      </w:r>
      <w:r w:rsidR="00AC09D1">
        <w:rPr>
          <w:b/>
          <w:color w:val="943634" w:themeColor="accent2" w:themeShade="BF"/>
          <w:sz w:val="24"/>
          <w:szCs w:val="23"/>
        </w:rPr>
        <w:t xml:space="preserve">, </w:t>
      </w:r>
      <w:r w:rsidR="00FF67AA">
        <w:rPr>
          <w:b/>
          <w:color w:val="943634" w:themeColor="accent2" w:themeShade="BF"/>
          <w:sz w:val="24"/>
          <w:szCs w:val="23"/>
        </w:rPr>
        <w:t>se procederá del siguiente modo:</w:t>
      </w:r>
    </w:p>
    <w:p w14:paraId="7E52A752" w14:textId="77777777" w:rsidR="00CB5785" w:rsidRDefault="00CB5785" w:rsidP="00064C06">
      <w:pPr>
        <w:pStyle w:val="Prrafodelista"/>
        <w:ind w:left="1065"/>
        <w:jc w:val="both"/>
        <w:rPr>
          <w:b/>
          <w:color w:val="943634" w:themeColor="accent2" w:themeShade="BF"/>
          <w:sz w:val="24"/>
          <w:szCs w:val="23"/>
        </w:rPr>
      </w:pPr>
    </w:p>
    <w:p w14:paraId="167A87B6" w14:textId="77777777" w:rsidR="00500345" w:rsidRDefault="00FF67AA" w:rsidP="00064C06">
      <w:pPr>
        <w:pStyle w:val="Prrafodelista"/>
        <w:ind w:left="1065"/>
        <w:jc w:val="both"/>
        <w:rPr>
          <w:b/>
          <w:color w:val="943634" w:themeColor="accent2" w:themeShade="BF"/>
          <w:sz w:val="24"/>
          <w:szCs w:val="23"/>
        </w:rPr>
      </w:pPr>
      <w:r>
        <w:rPr>
          <w:b/>
          <w:color w:val="943634" w:themeColor="accent2" w:themeShade="BF"/>
          <w:sz w:val="24"/>
          <w:szCs w:val="23"/>
        </w:rPr>
        <w:t xml:space="preserve">1.- Si </w:t>
      </w:r>
      <w:r w:rsidR="00CB5785">
        <w:rPr>
          <w:b/>
          <w:color w:val="943634" w:themeColor="accent2" w:themeShade="BF"/>
          <w:sz w:val="24"/>
          <w:szCs w:val="23"/>
        </w:rPr>
        <w:t xml:space="preserve">el material es del tipo de los contemplados en un acuerdo marco y no está disponible en los proveedores con acuerdo marco. Se deberá enviar un correo a </w:t>
      </w:r>
      <w:hyperlink r:id="rId14" w:history="1">
        <w:r w:rsidR="00CB5785" w:rsidRPr="00D85E88">
          <w:rPr>
            <w:rStyle w:val="Hipervnculo"/>
            <w:b/>
            <w:sz w:val="24"/>
            <w:szCs w:val="23"/>
          </w:rPr>
          <w:t>innovacion.facturas@upm.es</w:t>
        </w:r>
      </w:hyperlink>
      <w:r w:rsidR="00CB5785">
        <w:rPr>
          <w:rStyle w:val="Hipervnculo"/>
          <w:b/>
          <w:sz w:val="24"/>
          <w:szCs w:val="23"/>
        </w:rPr>
        <w:t xml:space="preserve"> </w:t>
      </w:r>
      <w:r w:rsidR="00CB5785">
        <w:rPr>
          <w:b/>
          <w:color w:val="943634" w:themeColor="accent2" w:themeShade="BF"/>
          <w:sz w:val="24"/>
          <w:szCs w:val="23"/>
        </w:rPr>
        <w:t>haciendo constar dicha circunstancia</w:t>
      </w:r>
      <w:r w:rsidR="003A5360">
        <w:rPr>
          <w:b/>
          <w:color w:val="943634" w:themeColor="accent2" w:themeShade="BF"/>
          <w:sz w:val="24"/>
          <w:szCs w:val="23"/>
        </w:rPr>
        <w:t xml:space="preserve"> adjuntando </w:t>
      </w:r>
      <w:r w:rsidR="00500345">
        <w:rPr>
          <w:b/>
          <w:color w:val="943634" w:themeColor="accent2" w:themeShade="BF"/>
          <w:sz w:val="24"/>
          <w:szCs w:val="23"/>
        </w:rPr>
        <w:t xml:space="preserve">documento cumplimentado: </w:t>
      </w:r>
    </w:p>
    <w:p w14:paraId="3CF3E797" w14:textId="77777777" w:rsidR="00500345" w:rsidRDefault="00500345" w:rsidP="00064C06">
      <w:pPr>
        <w:pStyle w:val="Prrafodelista"/>
        <w:ind w:left="1065"/>
        <w:jc w:val="both"/>
        <w:rPr>
          <w:b/>
          <w:color w:val="943634" w:themeColor="accent2" w:themeShade="BF"/>
          <w:sz w:val="24"/>
          <w:szCs w:val="23"/>
        </w:rPr>
      </w:pPr>
    </w:p>
    <w:p w14:paraId="43E9E089" w14:textId="5AB74C71" w:rsidR="00CB5785" w:rsidRPr="00500345" w:rsidRDefault="00500345" w:rsidP="00064C06">
      <w:pPr>
        <w:pStyle w:val="Prrafodelista"/>
        <w:ind w:left="1065"/>
        <w:jc w:val="both"/>
        <w:rPr>
          <w:b/>
          <w:color w:val="943634" w:themeColor="accent2" w:themeShade="BF"/>
          <w:sz w:val="24"/>
          <w:szCs w:val="23"/>
        </w:rPr>
      </w:pPr>
      <w:r w:rsidRPr="00500345">
        <w:rPr>
          <w:b/>
          <w:sz w:val="24"/>
          <w:szCs w:val="23"/>
        </w:rPr>
        <w:t xml:space="preserve">PolitécnicaVirtual-&gt;Utilidades&gt;Administración&gt;FormulariosGestiónEconómica-&gt;Contratos&gt; </w:t>
      </w:r>
      <w:r>
        <w:rPr>
          <w:b/>
          <w:sz w:val="24"/>
          <w:szCs w:val="23"/>
        </w:rPr>
        <w:t>S</w:t>
      </w:r>
      <w:r w:rsidRPr="00500345">
        <w:rPr>
          <w:b/>
          <w:sz w:val="24"/>
          <w:szCs w:val="23"/>
        </w:rPr>
        <w:t>olicitud de compra fuera de acuerdo marco</w:t>
      </w:r>
    </w:p>
    <w:p w14:paraId="7E57C966" w14:textId="77777777" w:rsidR="003A5360" w:rsidRPr="003A5360" w:rsidRDefault="003A5360" w:rsidP="003A5360">
      <w:pPr>
        <w:ind w:left="1418"/>
        <w:jc w:val="both"/>
        <w:rPr>
          <w:sz w:val="24"/>
          <w:szCs w:val="23"/>
        </w:rPr>
      </w:pPr>
      <w:r w:rsidRPr="003A5360">
        <w:rPr>
          <w:sz w:val="24"/>
          <w:szCs w:val="23"/>
        </w:rPr>
        <w:t xml:space="preserve">1.1.- Una vez recibida </w:t>
      </w:r>
      <w:r w:rsidR="00B53B3F">
        <w:rPr>
          <w:sz w:val="24"/>
          <w:szCs w:val="23"/>
        </w:rPr>
        <w:t xml:space="preserve">la </w:t>
      </w:r>
      <w:r w:rsidRPr="003A5360">
        <w:rPr>
          <w:sz w:val="24"/>
          <w:szCs w:val="23"/>
        </w:rPr>
        <w:t>autorización de compra</w:t>
      </w:r>
      <w:r w:rsidR="005F2AD6">
        <w:rPr>
          <w:sz w:val="24"/>
          <w:szCs w:val="23"/>
        </w:rPr>
        <w:t xml:space="preserve"> se podrá proceder </w:t>
      </w:r>
      <w:r w:rsidRPr="003A5360">
        <w:rPr>
          <w:sz w:val="24"/>
          <w:szCs w:val="23"/>
        </w:rPr>
        <w:t>a realizar la misma.</w:t>
      </w:r>
    </w:p>
    <w:p w14:paraId="17C0387B" w14:textId="77777777" w:rsidR="003A5360" w:rsidRDefault="00CB5785" w:rsidP="00064C06">
      <w:pPr>
        <w:pStyle w:val="Prrafodelista"/>
        <w:ind w:left="1065"/>
        <w:jc w:val="both"/>
        <w:rPr>
          <w:b/>
          <w:color w:val="943634" w:themeColor="accent2" w:themeShade="BF"/>
          <w:sz w:val="24"/>
          <w:szCs w:val="23"/>
        </w:rPr>
      </w:pPr>
      <w:r>
        <w:rPr>
          <w:b/>
          <w:color w:val="943634" w:themeColor="accent2" w:themeShade="BF"/>
          <w:sz w:val="24"/>
          <w:szCs w:val="23"/>
        </w:rPr>
        <w:t>2.-Si el material no está contemplado en un acuerdo marco</w:t>
      </w:r>
      <w:r w:rsidR="003A5360">
        <w:rPr>
          <w:b/>
          <w:color w:val="943634" w:themeColor="accent2" w:themeShade="BF"/>
          <w:sz w:val="24"/>
          <w:szCs w:val="23"/>
        </w:rPr>
        <w:t xml:space="preserve"> </w:t>
      </w:r>
      <w:r w:rsidR="00B53B3F">
        <w:rPr>
          <w:b/>
          <w:color w:val="943634" w:themeColor="accent2" w:themeShade="BF"/>
          <w:sz w:val="24"/>
          <w:szCs w:val="23"/>
        </w:rPr>
        <w:t xml:space="preserve">y su </w:t>
      </w:r>
      <w:r w:rsidR="003A5360">
        <w:rPr>
          <w:b/>
          <w:color w:val="943634" w:themeColor="accent2" w:themeShade="BF"/>
          <w:sz w:val="24"/>
          <w:szCs w:val="23"/>
        </w:rPr>
        <w:t xml:space="preserve">importe </w:t>
      </w:r>
      <w:r w:rsidR="00B53B3F">
        <w:rPr>
          <w:b/>
          <w:color w:val="943634" w:themeColor="accent2" w:themeShade="BF"/>
          <w:sz w:val="24"/>
          <w:szCs w:val="23"/>
        </w:rPr>
        <w:t xml:space="preserve">es </w:t>
      </w:r>
      <w:r w:rsidR="00406770">
        <w:rPr>
          <w:b/>
          <w:color w:val="943634" w:themeColor="accent2" w:themeShade="BF"/>
          <w:sz w:val="24"/>
          <w:szCs w:val="23"/>
        </w:rPr>
        <w:t xml:space="preserve">igual o </w:t>
      </w:r>
      <w:r w:rsidR="00B53B3F">
        <w:rPr>
          <w:b/>
          <w:color w:val="943634" w:themeColor="accent2" w:themeShade="BF"/>
          <w:sz w:val="24"/>
          <w:szCs w:val="23"/>
        </w:rPr>
        <w:t xml:space="preserve">inferior a 5.000€ </w:t>
      </w:r>
      <w:r w:rsidR="005F2AD6">
        <w:rPr>
          <w:b/>
          <w:color w:val="943634" w:themeColor="accent2" w:themeShade="BF"/>
          <w:sz w:val="24"/>
          <w:szCs w:val="23"/>
        </w:rPr>
        <w:t xml:space="preserve">y </w:t>
      </w:r>
      <w:r w:rsidR="00B53B3F">
        <w:rPr>
          <w:b/>
          <w:color w:val="943634" w:themeColor="accent2" w:themeShade="BF"/>
          <w:sz w:val="24"/>
          <w:szCs w:val="23"/>
        </w:rPr>
        <w:t>siempre cuando corresponda a material del capítulo 2.</w:t>
      </w:r>
    </w:p>
    <w:p w14:paraId="44437537" w14:textId="77777777" w:rsidR="00B53B3F" w:rsidRDefault="003A5360" w:rsidP="003A5360">
      <w:pPr>
        <w:ind w:left="1418"/>
        <w:jc w:val="both"/>
        <w:rPr>
          <w:sz w:val="24"/>
          <w:szCs w:val="23"/>
        </w:rPr>
      </w:pPr>
      <w:r w:rsidRPr="003A5360">
        <w:rPr>
          <w:sz w:val="24"/>
          <w:szCs w:val="23"/>
        </w:rPr>
        <w:lastRenderedPageBreak/>
        <w:t xml:space="preserve">2.1.- Se enviará </w:t>
      </w:r>
      <w:r w:rsidR="008132DB" w:rsidRPr="008132DB">
        <w:rPr>
          <w:sz w:val="24"/>
          <w:szCs w:val="23"/>
        </w:rPr>
        <w:t>a</w:t>
      </w:r>
      <w:r w:rsidR="008132DB">
        <w:rPr>
          <w:b/>
          <w:color w:val="943634" w:themeColor="accent2" w:themeShade="BF"/>
          <w:sz w:val="24"/>
          <w:szCs w:val="23"/>
        </w:rPr>
        <w:t xml:space="preserve"> </w:t>
      </w:r>
      <w:hyperlink r:id="rId15" w:history="1">
        <w:r w:rsidR="008132DB" w:rsidRPr="00D85E88">
          <w:rPr>
            <w:rStyle w:val="Hipervnculo"/>
            <w:b/>
            <w:sz w:val="24"/>
            <w:szCs w:val="23"/>
          </w:rPr>
          <w:t>innovacion.facturas@upm.es</w:t>
        </w:r>
      </w:hyperlink>
      <w:r w:rsidR="008132DB">
        <w:rPr>
          <w:rStyle w:val="Hipervnculo"/>
          <w:b/>
          <w:sz w:val="24"/>
          <w:szCs w:val="23"/>
        </w:rPr>
        <w:t xml:space="preserve"> </w:t>
      </w:r>
      <w:r w:rsidRPr="003A5360">
        <w:rPr>
          <w:sz w:val="24"/>
          <w:szCs w:val="23"/>
        </w:rPr>
        <w:t>una memoria explicativa motivando la necesidad del gasto e indicando en este mismo correo el motivo por el que no ha comprado en empresas con acuerdo marco.</w:t>
      </w:r>
    </w:p>
    <w:p w14:paraId="6AF49119" w14:textId="77777777" w:rsidR="003A5360" w:rsidRPr="003A5360" w:rsidRDefault="00B53B3F" w:rsidP="003A5360">
      <w:pPr>
        <w:ind w:left="1418"/>
        <w:jc w:val="both"/>
        <w:rPr>
          <w:sz w:val="24"/>
          <w:szCs w:val="23"/>
        </w:rPr>
      </w:pPr>
      <w:r>
        <w:rPr>
          <w:sz w:val="24"/>
          <w:szCs w:val="23"/>
        </w:rPr>
        <w:t>2</w:t>
      </w:r>
      <w:r w:rsidR="008132DB">
        <w:rPr>
          <w:sz w:val="24"/>
          <w:szCs w:val="23"/>
        </w:rPr>
        <w:t xml:space="preserve">.2.- Una vez recibida la autorización </w:t>
      </w:r>
      <w:r w:rsidR="005F2AD6">
        <w:rPr>
          <w:sz w:val="24"/>
          <w:szCs w:val="23"/>
        </w:rPr>
        <w:t xml:space="preserve">de compra </w:t>
      </w:r>
      <w:r w:rsidR="008132DB">
        <w:rPr>
          <w:sz w:val="24"/>
          <w:szCs w:val="23"/>
        </w:rPr>
        <w:t xml:space="preserve">se podrá proceder a la </w:t>
      </w:r>
      <w:r w:rsidR="005F2AD6">
        <w:rPr>
          <w:sz w:val="24"/>
          <w:szCs w:val="23"/>
        </w:rPr>
        <w:t xml:space="preserve">adquisición </w:t>
      </w:r>
      <w:r w:rsidR="008132DB">
        <w:rPr>
          <w:sz w:val="24"/>
          <w:szCs w:val="23"/>
        </w:rPr>
        <w:t>del material.</w:t>
      </w:r>
      <w:r w:rsidR="003A5360" w:rsidRPr="003A5360">
        <w:rPr>
          <w:sz w:val="24"/>
          <w:szCs w:val="23"/>
        </w:rPr>
        <w:t xml:space="preserve"> </w:t>
      </w:r>
    </w:p>
    <w:p w14:paraId="436F6F48" w14:textId="77777777" w:rsidR="003A5360" w:rsidRDefault="003A5360" w:rsidP="003A5360">
      <w:pPr>
        <w:pStyle w:val="Prrafodelista"/>
        <w:ind w:left="1065" w:firstLine="351"/>
        <w:jc w:val="both"/>
        <w:rPr>
          <w:b/>
          <w:color w:val="943634" w:themeColor="accent2" w:themeShade="BF"/>
          <w:sz w:val="24"/>
          <w:szCs w:val="23"/>
        </w:rPr>
      </w:pPr>
    </w:p>
    <w:p w14:paraId="250CF918" w14:textId="77777777" w:rsidR="008132DB" w:rsidRDefault="008132DB" w:rsidP="008132DB">
      <w:pPr>
        <w:pStyle w:val="Prrafodelista"/>
        <w:ind w:left="1065" w:hanging="72"/>
        <w:jc w:val="both"/>
        <w:rPr>
          <w:b/>
          <w:color w:val="943634" w:themeColor="accent2" w:themeShade="BF"/>
          <w:sz w:val="24"/>
          <w:szCs w:val="23"/>
        </w:rPr>
      </w:pPr>
      <w:r>
        <w:rPr>
          <w:b/>
          <w:color w:val="943634" w:themeColor="accent2" w:themeShade="BF"/>
          <w:sz w:val="24"/>
          <w:szCs w:val="23"/>
        </w:rPr>
        <w:t>Consideraciones Generales.</w:t>
      </w:r>
    </w:p>
    <w:p w14:paraId="7DBCE2AF" w14:textId="77777777" w:rsidR="008132DB" w:rsidRDefault="008132DB" w:rsidP="008132DB">
      <w:pPr>
        <w:pStyle w:val="Prrafodelista"/>
        <w:numPr>
          <w:ilvl w:val="0"/>
          <w:numId w:val="18"/>
        </w:numPr>
        <w:jc w:val="both"/>
        <w:rPr>
          <w:sz w:val="24"/>
          <w:szCs w:val="23"/>
        </w:rPr>
      </w:pPr>
      <w:r w:rsidRPr="008132DB">
        <w:rPr>
          <w:b/>
          <w:sz w:val="24"/>
          <w:szCs w:val="23"/>
        </w:rPr>
        <w:t>La FECHA de la Factura</w:t>
      </w:r>
      <w:r>
        <w:rPr>
          <w:sz w:val="24"/>
          <w:szCs w:val="23"/>
        </w:rPr>
        <w:t xml:space="preserve"> será siempre </w:t>
      </w:r>
      <w:r w:rsidRPr="005F2AD6">
        <w:rPr>
          <w:b/>
          <w:sz w:val="24"/>
          <w:szCs w:val="23"/>
        </w:rPr>
        <w:t>posterior</w:t>
      </w:r>
      <w:r>
        <w:rPr>
          <w:sz w:val="24"/>
          <w:szCs w:val="23"/>
        </w:rPr>
        <w:t xml:space="preserve"> a la recepción de las autorizaciones. </w:t>
      </w:r>
    </w:p>
    <w:p w14:paraId="39193EC4" w14:textId="0A5C3322" w:rsidR="00811745" w:rsidRPr="008975CE" w:rsidRDefault="00811745" w:rsidP="008132DB">
      <w:pPr>
        <w:pStyle w:val="Prrafodelista"/>
        <w:numPr>
          <w:ilvl w:val="0"/>
          <w:numId w:val="18"/>
        </w:numPr>
        <w:jc w:val="both"/>
        <w:rPr>
          <w:sz w:val="24"/>
          <w:szCs w:val="23"/>
        </w:rPr>
      </w:pPr>
      <w:r w:rsidRPr="008975CE">
        <w:rPr>
          <w:sz w:val="24"/>
          <w:szCs w:val="23"/>
        </w:rPr>
        <w:t>Se solicitará preferentemente factura electrónica (FACE)</w:t>
      </w:r>
    </w:p>
    <w:p w14:paraId="52515307" w14:textId="77777777" w:rsidR="009E02C0" w:rsidRPr="008132DB" w:rsidRDefault="008132DB" w:rsidP="008132DB">
      <w:pPr>
        <w:pStyle w:val="Prrafodelista"/>
        <w:numPr>
          <w:ilvl w:val="0"/>
          <w:numId w:val="18"/>
        </w:numPr>
        <w:jc w:val="both"/>
        <w:rPr>
          <w:sz w:val="24"/>
          <w:szCs w:val="23"/>
        </w:rPr>
      </w:pPr>
      <w:r w:rsidRPr="008132DB">
        <w:rPr>
          <w:sz w:val="24"/>
          <w:szCs w:val="23"/>
        </w:rPr>
        <w:t xml:space="preserve">Si desea </w:t>
      </w:r>
      <w:r w:rsidR="009E02C0" w:rsidRPr="008132DB">
        <w:rPr>
          <w:sz w:val="24"/>
          <w:szCs w:val="23"/>
        </w:rPr>
        <w:t>conseguir la excepción del canon digital, debe presentar en el establecimiento, en el momento de la compra el certificado disponible en el portal de innovación Educativa.</w:t>
      </w:r>
    </w:p>
    <w:p w14:paraId="14EB0C56" w14:textId="77777777" w:rsidR="009E02C0" w:rsidRPr="008132DB" w:rsidRDefault="009E02C0" w:rsidP="008132DB">
      <w:pPr>
        <w:pStyle w:val="Prrafodelista"/>
        <w:numPr>
          <w:ilvl w:val="0"/>
          <w:numId w:val="18"/>
        </w:numPr>
        <w:jc w:val="both"/>
        <w:rPr>
          <w:sz w:val="24"/>
          <w:szCs w:val="23"/>
        </w:rPr>
      </w:pPr>
      <w:r w:rsidRPr="008132DB">
        <w:rPr>
          <w:sz w:val="24"/>
          <w:szCs w:val="23"/>
        </w:rPr>
        <w:t>En caso de haber adelantado el pago de la factura, siempre deberá adjuntar el justificante del pago.</w:t>
      </w:r>
    </w:p>
    <w:p w14:paraId="1844FC16" w14:textId="77777777" w:rsidR="009E02C0" w:rsidRPr="008132DB" w:rsidRDefault="009E02C0" w:rsidP="008132DB">
      <w:pPr>
        <w:pStyle w:val="Prrafodelista"/>
        <w:numPr>
          <w:ilvl w:val="0"/>
          <w:numId w:val="18"/>
        </w:numPr>
        <w:jc w:val="both"/>
        <w:rPr>
          <w:sz w:val="24"/>
          <w:szCs w:val="23"/>
        </w:rPr>
      </w:pPr>
      <w:r w:rsidRPr="008132DB">
        <w:rPr>
          <w:sz w:val="24"/>
          <w:szCs w:val="23"/>
        </w:rPr>
        <w:t>Debe enviar por correo interno al servicio de Innovación Educativa:</w:t>
      </w:r>
    </w:p>
    <w:p w14:paraId="29879E5A" w14:textId="77777777" w:rsidR="00557026" w:rsidRPr="008132DB" w:rsidRDefault="00557026" w:rsidP="008132DB">
      <w:pPr>
        <w:pStyle w:val="Prrafodelista"/>
        <w:numPr>
          <w:ilvl w:val="0"/>
          <w:numId w:val="19"/>
        </w:numPr>
        <w:jc w:val="both"/>
        <w:rPr>
          <w:sz w:val="24"/>
          <w:szCs w:val="23"/>
        </w:rPr>
      </w:pPr>
      <w:r w:rsidRPr="008132DB">
        <w:rPr>
          <w:sz w:val="24"/>
          <w:szCs w:val="23"/>
        </w:rPr>
        <w:t>La ficha de envío de facturas disponible en el portal</w:t>
      </w:r>
    </w:p>
    <w:p w14:paraId="52D2ABAD" w14:textId="77777777" w:rsidR="00557026" w:rsidRPr="008132DB" w:rsidRDefault="00557026" w:rsidP="008132DB">
      <w:pPr>
        <w:pStyle w:val="Prrafodelista"/>
        <w:numPr>
          <w:ilvl w:val="0"/>
          <w:numId w:val="19"/>
        </w:numPr>
        <w:jc w:val="both"/>
        <w:rPr>
          <w:sz w:val="24"/>
          <w:szCs w:val="23"/>
        </w:rPr>
      </w:pPr>
      <w:r w:rsidRPr="008132DB">
        <w:rPr>
          <w:sz w:val="24"/>
          <w:szCs w:val="23"/>
        </w:rPr>
        <w:t xml:space="preserve">La factura registrada </w:t>
      </w:r>
    </w:p>
    <w:p w14:paraId="7710E289" w14:textId="77777777" w:rsidR="00557026" w:rsidRPr="008132DB" w:rsidRDefault="00557026" w:rsidP="008132DB">
      <w:pPr>
        <w:pStyle w:val="Prrafodelista"/>
        <w:numPr>
          <w:ilvl w:val="0"/>
          <w:numId w:val="19"/>
        </w:numPr>
        <w:jc w:val="both"/>
        <w:rPr>
          <w:sz w:val="24"/>
          <w:szCs w:val="23"/>
        </w:rPr>
      </w:pPr>
      <w:r w:rsidRPr="008132DB">
        <w:rPr>
          <w:sz w:val="24"/>
          <w:szCs w:val="23"/>
        </w:rPr>
        <w:t xml:space="preserve">Justificante </w:t>
      </w:r>
      <w:r w:rsidR="00343E0C" w:rsidRPr="008132DB">
        <w:rPr>
          <w:sz w:val="24"/>
          <w:szCs w:val="23"/>
        </w:rPr>
        <w:t xml:space="preserve">del pago </w:t>
      </w:r>
      <w:r w:rsidRPr="008132DB">
        <w:rPr>
          <w:sz w:val="24"/>
          <w:szCs w:val="23"/>
        </w:rPr>
        <w:t>(en caso de haber pagado por adelantado)</w:t>
      </w:r>
    </w:p>
    <w:p w14:paraId="5DCFA80A" w14:textId="77777777" w:rsidR="005A1CC4" w:rsidRDefault="005A1CC4" w:rsidP="005A1CC4">
      <w:pPr>
        <w:pStyle w:val="Prrafodelista"/>
        <w:ind w:left="851"/>
        <w:jc w:val="both"/>
        <w:rPr>
          <w:sz w:val="24"/>
          <w:szCs w:val="23"/>
        </w:rPr>
      </w:pPr>
    </w:p>
    <w:p w14:paraId="4E3FC387" w14:textId="396C811C" w:rsidR="00811745" w:rsidRPr="008975CE" w:rsidRDefault="00811745" w:rsidP="00B724D5">
      <w:pPr>
        <w:pStyle w:val="Prrafodelista"/>
        <w:numPr>
          <w:ilvl w:val="0"/>
          <w:numId w:val="18"/>
        </w:numPr>
        <w:jc w:val="both"/>
        <w:rPr>
          <w:sz w:val="24"/>
          <w:szCs w:val="23"/>
        </w:rPr>
      </w:pPr>
      <w:r w:rsidRPr="008975CE">
        <w:rPr>
          <w:sz w:val="24"/>
          <w:szCs w:val="23"/>
        </w:rPr>
        <w:t xml:space="preserve">Debido a la pandemia </w:t>
      </w:r>
      <w:r w:rsidR="008975CE">
        <w:rPr>
          <w:sz w:val="24"/>
          <w:szCs w:val="23"/>
        </w:rPr>
        <w:t xml:space="preserve">actual </w:t>
      </w:r>
      <w:r w:rsidRPr="008975CE">
        <w:rPr>
          <w:sz w:val="24"/>
          <w:szCs w:val="23"/>
        </w:rPr>
        <w:t>la factura, la ficha de envío de facturas y el justificante, si fuese necesario, debe enviarse por correo electrónico a la dirección innovacion.facturas@upm.es</w:t>
      </w:r>
    </w:p>
    <w:p w14:paraId="026E74A8" w14:textId="7F3CFE03" w:rsidR="00B724D5" w:rsidRPr="00B724D5" w:rsidRDefault="00B724D5" w:rsidP="00B724D5">
      <w:pPr>
        <w:pStyle w:val="Prrafodelista"/>
        <w:numPr>
          <w:ilvl w:val="0"/>
          <w:numId w:val="18"/>
        </w:numPr>
        <w:jc w:val="both"/>
        <w:rPr>
          <w:sz w:val="24"/>
          <w:szCs w:val="23"/>
        </w:rPr>
      </w:pPr>
      <w:r w:rsidRPr="00B724D5">
        <w:rPr>
          <w:sz w:val="24"/>
          <w:szCs w:val="23"/>
        </w:rPr>
        <w:t>La universidad Politécnica posee acuerdos marco, para el suministro de material de oficina, papelería y trabajos de artes gráficas con las empresas:</w:t>
      </w:r>
    </w:p>
    <w:p w14:paraId="627E0F85" w14:textId="0E9933AB" w:rsidR="00B724D5" w:rsidRPr="008975CE" w:rsidRDefault="00811745" w:rsidP="00B724D5">
      <w:pPr>
        <w:pStyle w:val="Prrafodelista"/>
        <w:numPr>
          <w:ilvl w:val="0"/>
          <w:numId w:val="19"/>
        </w:numPr>
        <w:jc w:val="both"/>
        <w:rPr>
          <w:sz w:val="24"/>
          <w:szCs w:val="23"/>
        </w:rPr>
      </w:pPr>
      <w:r w:rsidRPr="008975CE">
        <w:rPr>
          <w:sz w:val="24"/>
          <w:szCs w:val="23"/>
        </w:rPr>
        <w:t>LYRECO ESPAÑA S.A.</w:t>
      </w:r>
    </w:p>
    <w:p w14:paraId="19264DE4" w14:textId="77777777" w:rsidR="00B724D5" w:rsidRPr="00B724D5" w:rsidRDefault="00B724D5" w:rsidP="00B724D5">
      <w:pPr>
        <w:pStyle w:val="Prrafodelista"/>
        <w:numPr>
          <w:ilvl w:val="0"/>
          <w:numId w:val="19"/>
        </w:numPr>
        <w:jc w:val="both"/>
        <w:rPr>
          <w:sz w:val="24"/>
          <w:szCs w:val="23"/>
        </w:rPr>
      </w:pPr>
      <w:r w:rsidRPr="00B724D5">
        <w:rPr>
          <w:sz w:val="24"/>
          <w:szCs w:val="23"/>
        </w:rPr>
        <w:t>Suministros integrales la Rocha S.L.</w:t>
      </w:r>
    </w:p>
    <w:p w14:paraId="6D86F5DF" w14:textId="77777777" w:rsidR="00B724D5" w:rsidRDefault="00B724D5" w:rsidP="00B724D5">
      <w:pPr>
        <w:pStyle w:val="Prrafodelista"/>
        <w:numPr>
          <w:ilvl w:val="0"/>
          <w:numId w:val="19"/>
        </w:numPr>
        <w:jc w:val="both"/>
        <w:rPr>
          <w:sz w:val="24"/>
          <w:szCs w:val="23"/>
        </w:rPr>
      </w:pPr>
      <w:r w:rsidRPr="00B724D5">
        <w:rPr>
          <w:sz w:val="24"/>
          <w:szCs w:val="23"/>
        </w:rPr>
        <w:t>ARTES GRÁFICAS SCLAY PRINT, S.A.</w:t>
      </w:r>
    </w:p>
    <w:p w14:paraId="6D93683E" w14:textId="77777777" w:rsidR="005F2AD6" w:rsidRPr="005F2AD6" w:rsidRDefault="005F2AD6" w:rsidP="005F2AD6">
      <w:pPr>
        <w:pStyle w:val="Prrafodelista"/>
        <w:numPr>
          <w:ilvl w:val="0"/>
          <w:numId w:val="18"/>
        </w:numPr>
        <w:jc w:val="both"/>
        <w:rPr>
          <w:sz w:val="24"/>
          <w:szCs w:val="23"/>
        </w:rPr>
      </w:pPr>
      <w:r>
        <w:rPr>
          <w:sz w:val="24"/>
          <w:szCs w:val="23"/>
        </w:rPr>
        <w:t xml:space="preserve">Solicite a las empresas suministradoras que le envíen a usted la factura para de este modo tener constancia de la entrega del material o servicio.  </w:t>
      </w:r>
    </w:p>
    <w:p w14:paraId="77671901" w14:textId="41AFBFAE" w:rsidR="0015148C" w:rsidRDefault="00557026" w:rsidP="0015148C">
      <w:pPr>
        <w:rPr>
          <w:sz w:val="24"/>
          <w:szCs w:val="23"/>
        </w:rPr>
      </w:pPr>
      <w:r>
        <w:rPr>
          <w:sz w:val="24"/>
          <w:szCs w:val="23"/>
        </w:rPr>
        <w:br w:type="page"/>
      </w:r>
      <w:r w:rsidR="0015148C" w:rsidRPr="0015148C">
        <w:rPr>
          <w:highlight w:val="yellow"/>
        </w:rPr>
        <w:lastRenderedPageBreak/>
        <w:t>Recientemente</w:t>
      </w:r>
      <w:r w:rsidR="0015148C" w:rsidRPr="0015148C">
        <w:rPr>
          <w:highlight w:val="yellow"/>
        </w:rPr>
        <w:t xml:space="preserve"> </w:t>
      </w:r>
      <w:r w:rsidR="0015148C" w:rsidRPr="0015148C">
        <w:rPr>
          <w:highlight w:val="yellow"/>
        </w:rPr>
        <w:t xml:space="preserve">se ha puesto en marcha </w:t>
      </w:r>
      <w:r w:rsidR="0015148C" w:rsidRPr="0015148C">
        <w:rPr>
          <w:highlight w:val="yellow"/>
        </w:rPr>
        <w:t xml:space="preserve">el nuevo Portal de Compras de la </w:t>
      </w:r>
      <w:r w:rsidR="0015148C" w:rsidRPr="0015148C">
        <w:rPr>
          <w:highlight w:val="yellow"/>
        </w:rPr>
        <w:t>UP</w:t>
      </w:r>
      <w:r w:rsidR="0015148C" w:rsidRPr="0015148C">
        <w:rPr>
          <w:highlight w:val="yellow"/>
        </w:rPr>
        <w:t xml:space="preserve">M:  </w:t>
      </w:r>
      <w:hyperlink r:id="rId16" w:history="1">
        <w:r w:rsidR="0015148C" w:rsidRPr="0015148C">
          <w:rPr>
            <w:rStyle w:val="Hipervnculo"/>
            <w:b/>
            <w:bCs/>
            <w:highlight w:val="yellow"/>
          </w:rPr>
          <w:t>https://portaldecompras.upm.es/</w:t>
        </w:r>
      </w:hyperlink>
      <w:bookmarkStart w:id="0" w:name="_GoBack"/>
      <w:bookmarkEnd w:id="0"/>
      <w:r w:rsidR="0015148C" w:rsidRPr="0015148C">
        <w:rPr>
          <w:highlight w:val="yellow"/>
        </w:rPr>
        <w:br/>
      </w:r>
      <w:r w:rsidR="0015148C" w:rsidRPr="0015148C">
        <w:rPr>
          <w:highlight w:val="yellow"/>
        </w:rPr>
        <w:br/>
      </w:r>
      <w:r w:rsidR="0015148C" w:rsidRPr="0015148C">
        <w:t>Esta actuación se enmarca dentro del</w:t>
      </w:r>
      <w:r w:rsidR="0015148C" w:rsidRPr="0015148C">
        <w:rPr>
          <w:b/>
          <w:bCs/>
        </w:rPr>
        <w:t xml:space="preserve"> Plan de Transformación Digital</w:t>
      </w:r>
      <w:r w:rsidR="0015148C" w:rsidRPr="0015148C">
        <w:t xml:space="preserve"> de la Universidad y supone un avance importante para </w:t>
      </w:r>
      <w:r w:rsidR="0015148C" w:rsidRPr="0015148C">
        <w:rPr>
          <w:b/>
          <w:bCs/>
        </w:rPr>
        <w:t>facilitar la gestión de compras a través de algunos instrumentos de contratación</w:t>
      </w:r>
      <w:r w:rsidR="0015148C" w:rsidRPr="0015148C">
        <w:t xml:space="preserve">. En el Portal de Compras </w:t>
      </w:r>
      <w:r w:rsidR="0015148C" w:rsidRPr="0015148C">
        <w:t>se puede</w:t>
      </w:r>
      <w:r w:rsidR="0015148C" w:rsidRPr="0015148C">
        <w:t xml:space="preserve"> encontrar toda la información relativa a los Contratos Centralizados (Acuerdos Marco) de la UPM incluyendo lo que se puede comprar, cómo comprarlo, las respuestas a las preguntas frecuentes y los enlaces necesarios para poder realizar las compras.</w:t>
      </w:r>
      <w:r w:rsidR="0015148C">
        <w:br/>
      </w:r>
      <w:r w:rsidR="0015148C">
        <w:br/>
      </w:r>
    </w:p>
    <w:p w14:paraId="30F3F2AB" w14:textId="77777777" w:rsidR="005F2AD6" w:rsidRDefault="005F2AD6">
      <w:pPr>
        <w:rPr>
          <w:sz w:val="24"/>
          <w:szCs w:val="23"/>
        </w:rPr>
      </w:pPr>
    </w:p>
    <w:p w14:paraId="19B16995" w14:textId="77777777" w:rsidR="005A1CC4" w:rsidRPr="00F85770" w:rsidRDefault="005A1CC4" w:rsidP="005A1CC4">
      <w:pPr>
        <w:pStyle w:val="Prrafodelista"/>
        <w:ind w:left="851"/>
        <w:jc w:val="both"/>
        <w:rPr>
          <w:sz w:val="24"/>
          <w:szCs w:val="23"/>
        </w:rPr>
      </w:pPr>
    </w:p>
    <w:p w14:paraId="462C3C57" w14:textId="77777777" w:rsidR="00BD4E7D" w:rsidRPr="00EB368B" w:rsidRDefault="00BD4E7D" w:rsidP="000C5F40">
      <w:pPr>
        <w:rPr>
          <w:rFonts w:ascii="Arial" w:eastAsiaTheme="minorHAnsi" w:hAnsi="Arial" w:cs="Arial"/>
          <w:b/>
          <w:color w:val="C00000"/>
          <w:u w:val="single"/>
        </w:rPr>
      </w:pPr>
      <w:r w:rsidRPr="00EB368B">
        <w:rPr>
          <w:rFonts w:ascii="Arial" w:eastAsiaTheme="minorHAnsi" w:hAnsi="Arial" w:cs="Arial"/>
          <w:b/>
          <w:color w:val="C00000"/>
        </w:rPr>
        <w:t>MATERIAL, SUMINISTROS Y OTROS</w:t>
      </w:r>
      <w:r w:rsidR="005A1CC4" w:rsidRPr="00EB368B">
        <w:rPr>
          <w:rFonts w:ascii="Arial" w:eastAsiaTheme="minorHAnsi" w:hAnsi="Arial" w:cs="Arial"/>
          <w:b/>
          <w:color w:val="C00000"/>
        </w:rPr>
        <w:t xml:space="preserve"> </w:t>
      </w:r>
      <w:r w:rsidR="005A1CC4" w:rsidRPr="00EB368B">
        <w:rPr>
          <w:rFonts w:ascii="Arial" w:eastAsiaTheme="minorHAnsi" w:hAnsi="Arial" w:cs="Arial"/>
          <w:b/>
          <w:color w:val="C00000"/>
          <w:u w:val="single"/>
        </w:rPr>
        <w:t>QUE PUEDEN ADQUIRIR CON CARGO AL PIE</w:t>
      </w:r>
    </w:p>
    <w:p w14:paraId="2A13ACD3" w14:textId="77777777" w:rsidR="00BD4E7D" w:rsidRPr="009C7D1A" w:rsidRDefault="00BD4E7D" w:rsidP="009C7D1A">
      <w:pPr>
        <w:autoSpaceDE w:val="0"/>
        <w:autoSpaceDN w:val="0"/>
        <w:adjustRightInd w:val="0"/>
        <w:jc w:val="both"/>
        <w:rPr>
          <w:rFonts w:asciiTheme="minorHAnsi" w:eastAsiaTheme="minorHAnsi" w:hAnsiTheme="minorHAnsi" w:cs="Arial"/>
          <w:sz w:val="24"/>
          <w:szCs w:val="24"/>
        </w:rPr>
      </w:pPr>
      <w:r w:rsidRPr="009C7D1A">
        <w:rPr>
          <w:rFonts w:asciiTheme="minorHAnsi" w:eastAsiaTheme="minorHAnsi" w:hAnsiTheme="minorHAnsi" w:cs="Arial"/>
          <w:b/>
          <w:bCs/>
          <w:sz w:val="24"/>
          <w:szCs w:val="24"/>
        </w:rPr>
        <w:t xml:space="preserve">220 </w:t>
      </w:r>
      <w:r w:rsidRPr="009C7D1A">
        <w:rPr>
          <w:rFonts w:asciiTheme="minorHAnsi" w:eastAsiaTheme="minorHAnsi" w:hAnsiTheme="minorHAnsi" w:cs="Arial"/>
          <w:sz w:val="24"/>
          <w:szCs w:val="24"/>
        </w:rPr>
        <w:t>- Material de oficina.</w:t>
      </w:r>
    </w:p>
    <w:p w14:paraId="4FD9DE9D" w14:textId="77777777" w:rsidR="00BD4E7D" w:rsidRPr="00DF3738" w:rsidRDefault="00DF3738" w:rsidP="009C7D1A">
      <w:pPr>
        <w:autoSpaceDE w:val="0"/>
        <w:autoSpaceDN w:val="0"/>
        <w:adjustRightInd w:val="0"/>
        <w:jc w:val="both"/>
        <w:rPr>
          <w:rFonts w:asciiTheme="minorHAnsi" w:eastAsiaTheme="minorHAnsi" w:hAnsiTheme="minorHAnsi" w:cs="Arial"/>
          <w:sz w:val="24"/>
          <w:szCs w:val="24"/>
        </w:rPr>
      </w:pPr>
      <w:r w:rsidRPr="00DF3738">
        <w:rPr>
          <w:sz w:val="24"/>
          <w:szCs w:val="24"/>
        </w:rPr>
        <w:t>Comprende los siguientes gastos: ordinario no inventariable; prensa, revistas, libros y otras publicaciones que se adquieran, excepto los que vayan a formar fondo de bibliotecas, que se aplicarán al Capítulo 6; material informático no inventariable, que se referirá a material de normal funcionamiento de equipos informáticos, ofimáticos, transmisión y otros tales como adquisición de disquetes, papel continuo, paquetes estándar de software, etc. Según se recoge en los siguientes subconceptos:</w:t>
      </w:r>
    </w:p>
    <w:p w14:paraId="743DFD35" w14:textId="77777777" w:rsidR="00D570C9" w:rsidRDefault="00D570C9" w:rsidP="009C7D1A">
      <w:pPr>
        <w:autoSpaceDE w:val="0"/>
        <w:autoSpaceDN w:val="0"/>
        <w:adjustRightInd w:val="0"/>
        <w:jc w:val="both"/>
        <w:rPr>
          <w:sz w:val="24"/>
          <w:szCs w:val="24"/>
        </w:rPr>
      </w:pPr>
      <w:r w:rsidRPr="00D570C9">
        <w:rPr>
          <w:b/>
          <w:sz w:val="24"/>
          <w:szCs w:val="24"/>
        </w:rPr>
        <w:t>220.00</w:t>
      </w:r>
      <w:r w:rsidRPr="00D570C9">
        <w:rPr>
          <w:sz w:val="24"/>
          <w:szCs w:val="24"/>
        </w:rPr>
        <w:t xml:space="preserve"> - Ordinario no inventariable. </w:t>
      </w:r>
    </w:p>
    <w:p w14:paraId="0927C1BC" w14:textId="77777777" w:rsidR="00D570C9" w:rsidRDefault="00D570C9" w:rsidP="009C7D1A">
      <w:pPr>
        <w:autoSpaceDE w:val="0"/>
        <w:autoSpaceDN w:val="0"/>
        <w:adjustRightInd w:val="0"/>
        <w:jc w:val="both"/>
        <w:rPr>
          <w:sz w:val="24"/>
          <w:szCs w:val="24"/>
        </w:rPr>
      </w:pPr>
      <w:r w:rsidRPr="00D570C9">
        <w:rPr>
          <w:sz w:val="24"/>
          <w:szCs w:val="24"/>
        </w:rPr>
        <w:t xml:space="preserve">Créditos para la adquisición de material de oficina de carácter no inventariable: bolígrafos, calendarios, carpetas, ceniceros, cuadernos, etiquetas, impresos, fechadores, fichas, grapadoras, libros de registro, material de dibujo y rotulación, papel, portalápices, talonarios, tampones de caucho, tarjetas y sobres impresos, tijeras, tóner para fotocopiadoras, etc., y que no sean imputables a otros subconceptos. </w:t>
      </w:r>
    </w:p>
    <w:p w14:paraId="553FF6ED" w14:textId="77777777" w:rsidR="00D570C9" w:rsidRDefault="00D570C9" w:rsidP="009C7D1A">
      <w:pPr>
        <w:autoSpaceDE w:val="0"/>
        <w:autoSpaceDN w:val="0"/>
        <w:adjustRightInd w:val="0"/>
        <w:jc w:val="both"/>
        <w:rPr>
          <w:sz w:val="24"/>
          <w:szCs w:val="24"/>
        </w:rPr>
      </w:pPr>
      <w:r w:rsidRPr="00D570C9">
        <w:rPr>
          <w:b/>
          <w:sz w:val="24"/>
          <w:szCs w:val="24"/>
        </w:rPr>
        <w:t>220.01</w:t>
      </w:r>
      <w:r w:rsidRPr="00D570C9">
        <w:rPr>
          <w:sz w:val="24"/>
          <w:szCs w:val="24"/>
        </w:rPr>
        <w:t xml:space="preserve"> - Prensa, revistas, libros y otras publicaciones, excepto fondos bibliográficos. Adquisición de libros, publicaciones, revistas y documentos, excepto los que sean adquiridos para formar parte de fondos de bibliotecas, que se aplicarán al capítulo 6. Gastos o cuotas originados por consultas a bases de datos documentales. </w:t>
      </w:r>
    </w:p>
    <w:p w14:paraId="11F0D3B1" w14:textId="77777777" w:rsidR="00D570C9" w:rsidRDefault="00D570C9" w:rsidP="009C7D1A">
      <w:pPr>
        <w:autoSpaceDE w:val="0"/>
        <w:autoSpaceDN w:val="0"/>
        <w:adjustRightInd w:val="0"/>
        <w:jc w:val="both"/>
        <w:rPr>
          <w:sz w:val="24"/>
          <w:szCs w:val="24"/>
        </w:rPr>
      </w:pPr>
      <w:r w:rsidRPr="00D570C9">
        <w:rPr>
          <w:b/>
          <w:sz w:val="24"/>
          <w:szCs w:val="24"/>
        </w:rPr>
        <w:t>220.02</w:t>
      </w:r>
      <w:r w:rsidRPr="00D570C9">
        <w:rPr>
          <w:sz w:val="24"/>
          <w:szCs w:val="24"/>
        </w:rPr>
        <w:t xml:space="preserve"> - Material informático no inventariable. Gastos destinados a la adquisición de material para funcionamiento de equipos informáticos y análogos (CD, memorias USB, papel continuo, filtros para pantallas, paquetes estándar de “software”, cartuchos, tóner, etc.). </w:t>
      </w:r>
    </w:p>
    <w:p w14:paraId="5EF5EEDD" w14:textId="77777777" w:rsidR="00D570C9" w:rsidRDefault="00D570C9" w:rsidP="009C7D1A">
      <w:pPr>
        <w:autoSpaceDE w:val="0"/>
        <w:autoSpaceDN w:val="0"/>
        <w:adjustRightInd w:val="0"/>
        <w:jc w:val="both"/>
        <w:rPr>
          <w:sz w:val="24"/>
          <w:szCs w:val="24"/>
        </w:rPr>
      </w:pPr>
      <w:r w:rsidRPr="00D570C9">
        <w:rPr>
          <w:b/>
          <w:sz w:val="24"/>
          <w:szCs w:val="24"/>
        </w:rPr>
        <w:lastRenderedPageBreak/>
        <w:t>220.03</w:t>
      </w:r>
      <w:r w:rsidRPr="00D570C9">
        <w:rPr>
          <w:sz w:val="24"/>
          <w:szCs w:val="24"/>
        </w:rPr>
        <w:t xml:space="preserve"> - Material ordinario no inventariable para la docencia. Gastos destinados a la adquisición de material fungible necesario en la impartición de la docencia (tizas, borradores, etc.), que deben diferenciarse del material de oficina ordinario, cuya adquisición se imputa a otros subconceptos. </w:t>
      </w:r>
    </w:p>
    <w:p w14:paraId="1BD96BA7" w14:textId="77777777" w:rsidR="00D570C9" w:rsidRDefault="00D570C9" w:rsidP="009C7D1A">
      <w:pPr>
        <w:autoSpaceDE w:val="0"/>
        <w:autoSpaceDN w:val="0"/>
        <w:adjustRightInd w:val="0"/>
        <w:jc w:val="both"/>
        <w:rPr>
          <w:sz w:val="24"/>
          <w:szCs w:val="24"/>
        </w:rPr>
      </w:pPr>
      <w:r w:rsidRPr="00D570C9">
        <w:rPr>
          <w:b/>
          <w:sz w:val="24"/>
          <w:szCs w:val="24"/>
        </w:rPr>
        <w:t>220.04</w:t>
      </w:r>
      <w:r w:rsidRPr="00D570C9">
        <w:rPr>
          <w:sz w:val="24"/>
          <w:szCs w:val="24"/>
        </w:rPr>
        <w:t xml:space="preserve"> - Gasto en fotocopias. Gastos originados por las fotocopias efectuadas en máquinas que ni son propias ni arrendadas, sino pertenecientes a la modalidad denominada “servicio” y que consiste en pagar a la empresa propietaria de las fotocopiadoras una cantidad determinada en contrato por fotocopia efectuada. Fotocopias efectuadas en máquinas arrendadas. </w:t>
      </w:r>
    </w:p>
    <w:p w14:paraId="7F03B790" w14:textId="77777777" w:rsidR="00D570C9" w:rsidRDefault="00D570C9" w:rsidP="009C7D1A">
      <w:pPr>
        <w:autoSpaceDE w:val="0"/>
        <w:autoSpaceDN w:val="0"/>
        <w:adjustRightInd w:val="0"/>
        <w:jc w:val="both"/>
        <w:rPr>
          <w:sz w:val="24"/>
          <w:szCs w:val="24"/>
        </w:rPr>
      </w:pPr>
      <w:r w:rsidRPr="00D570C9">
        <w:rPr>
          <w:b/>
          <w:sz w:val="24"/>
          <w:szCs w:val="24"/>
        </w:rPr>
        <w:t>220.05</w:t>
      </w:r>
      <w:r w:rsidRPr="00D570C9">
        <w:rPr>
          <w:sz w:val="24"/>
          <w:szCs w:val="24"/>
        </w:rPr>
        <w:t xml:space="preserve"> - Materiales de reprografía e imprenta. Gastos en productos tales como tinta, papel, etc., con destino a los servicios de imprenta y fotocopiadoras ya sean éstas propias o arrendadas. </w:t>
      </w:r>
    </w:p>
    <w:p w14:paraId="7717C8B7" w14:textId="77777777" w:rsidR="00BD4E7D" w:rsidRPr="00DF3738" w:rsidRDefault="00BD4E7D" w:rsidP="009C7D1A">
      <w:pPr>
        <w:autoSpaceDE w:val="0"/>
        <w:autoSpaceDN w:val="0"/>
        <w:adjustRightInd w:val="0"/>
        <w:jc w:val="both"/>
        <w:rPr>
          <w:rFonts w:asciiTheme="minorHAnsi" w:eastAsiaTheme="minorHAnsi" w:hAnsiTheme="minorHAnsi" w:cs="Arial"/>
          <w:b/>
          <w:bCs/>
          <w:sz w:val="24"/>
          <w:szCs w:val="24"/>
        </w:rPr>
      </w:pPr>
      <w:r w:rsidRPr="00DF3738">
        <w:rPr>
          <w:rFonts w:asciiTheme="minorHAnsi" w:eastAsiaTheme="minorHAnsi" w:hAnsiTheme="minorHAnsi" w:cs="Arial"/>
          <w:b/>
          <w:bCs/>
          <w:sz w:val="24"/>
          <w:szCs w:val="24"/>
        </w:rPr>
        <w:t xml:space="preserve">226.02 - </w:t>
      </w:r>
      <w:r w:rsidRPr="00DF3738">
        <w:rPr>
          <w:rFonts w:asciiTheme="minorHAnsi" w:eastAsiaTheme="minorHAnsi" w:hAnsiTheme="minorHAnsi" w:cs="Arial"/>
          <w:bCs/>
          <w:sz w:val="24"/>
          <w:szCs w:val="24"/>
        </w:rPr>
        <w:t>Publicidad y propaganda.</w:t>
      </w:r>
    </w:p>
    <w:p w14:paraId="667C0445" w14:textId="77777777" w:rsidR="00D570C9" w:rsidRPr="00D570C9" w:rsidRDefault="00D570C9" w:rsidP="009C7D1A">
      <w:pPr>
        <w:autoSpaceDE w:val="0"/>
        <w:autoSpaceDN w:val="0"/>
        <w:adjustRightInd w:val="0"/>
        <w:jc w:val="both"/>
        <w:rPr>
          <w:sz w:val="24"/>
          <w:szCs w:val="24"/>
        </w:rPr>
      </w:pPr>
      <w:r w:rsidRPr="00D570C9">
        <w:rPr>
          <w:sz w:val="24"/>
          <w:szCs w:val="24"/>
        </w:rPr>
        <w:t xml:space="preserve">Gastos de divulgación y publicidad conducente a informar a la comunidad de la actividad y servicios de la UPM. Entre otros, se pueden destacar los de concurrencia a ferias y exposiciones, organización de jornadas y actuaciones informativas; material de publicidad y la inserción de anuncios en cualquier medio de comunicación, incluyendo los gastos de inserciones en los Boletines Oficiales. </w:t>
      </w:r>
    </w:p>
    <w:p w14:paraId="3EBCCB92" w14:textId="77777777" w:rsidR="00283B1B" w:rsidRDefault="00283B1B" w:rsidP="009C7D1A">
      <w:pPr>
        <w:autoSpaceDE w:val="0"/>
        <w:autoSpaceDN w:val="0"/>
        <w:adjustRightInd w:val="0"/>
        <w:jc w:val="both"/>
        <w:rPr>
          <w:sz w:val="24"/>
          <w:szCs w:val="24"/>
        </w:rPr>
      </w:pPr>
      <w:r w:rsidRPr="00283B1B">
        <w:rPr>
          <w:b/>
          <w:sz w:val="24"/>
          <w:szCs w:val="24"/>
        </w:rPr>
        <w:t>226.26</w:t>
      </w:r>
      <w:r w:rsidRPr="00283B1B">
        <w:rPr>
          <w:sz w:val="24"/>
          <w:szCs w:val="24"/>
        </w:rPr>
        <w:t xml:space="preserve"> - Organización de reuniones y conferencias. </w:t>
      </w:r>
    </w:p>
    <w:p w14:paraId="6BDA6738" w14:textId="77777777" w:rsidR="00283B1B" w:rsidRPr="00283B1B" w:rsidRDefault="00283B1B" w:rsidP="009C7D1A">
      <w:pPr>
        <w:autoSpaceDE w:val="0"/>
        <w:autoSpaceDN w:val="0"/>
        <w:adjustRightInd w:val="0"/>
        <w:jc w:val="both"/>
        <w:rPr>
          <w:sz w:val="24"/>
          <w:szCs w:val="24"/>
        </w:rPr>
      </w:pPr>
      <w:r w:rsidRPr="00283B1B">
        <w:rPr>
          <w:sz w:val="24"/>
          <w:szCs w:val="24"/>
        </w:rPr>
        <w:t>Gastos de organización y celebración de festivales, conferencias, asambleas, congresos, simposium, seminarios, convenciones y reuniones, en España o en el extranjero. Podrán incluirse gastos de alquiler de salas, comidas de asistentes, incluso la inscripción del personal de la UPM en seminarios, congresos y conferencias, y gastos de transporte. También incluye gastos derivados de reuniones o grupos de trabajo, necesarios para el normal funcionamiento de los servicios, y los originados por la realización de cursos y seminarios, realizados con medios propios, así como los viajes en prácticas de los alumnos. Se imputarán también aquellos gastos que tienen por objeto aportaciones de la UPM a cursos, congresos, seminarios, etc., instrumentados generalmente mediante un convenio en el cual la UPM se obliga a satisfacer una cantidad, fijándose como contrapartida que, en todos los medios de propaganda, se haga constar su logotipo, la entrega de una memoria o informe, de un número determinado de ejemplares para la edición realizada, etc.</w:t>
      </w:r>
    </w:p>
    <w:p w14:paraId="34B6BE9D" w14:textId="77777777" w:rsidR="00283B1B" w:rsidRPr="00283B1B" w:rsidRDefault="00283B1B" w:rsidP="00E05C18">
      <w:pPr>
        <w:autoSpaceDE w:val="0"/>
        <w:autoSpaceDN w:val="0"/>
        <w:adjustRightInd w:val="0"/>
        <w:jc w:val="both"/>
        <w:rPr>
          <w:sz w:val="24"/>
          <w:szCs w:val="24"/>
        </w:rPr>
      </w:pPr>
      <w:r w:rsidRPr="00283B1B">
        <w:rPr>
          <w:b/>
          <w:sz w:val="24"/>
          <w:szCs w:val="24"/>
        </w:rPr>
        <w:t>227.06</w:t>
      </w:r>
      <w:r w:rsidRPr="00283B1B">
        <w:rPr>
          <w:sz w:val="24"/>
          <w:szCs w:val="24"/>
        </w:rPr>
        <w:t xml:space="preserve"> - Estudios y trabajos técnicos. </w:t>
      </w:r>
    </w:p>
    <w:p w14:paraId="61BB5CD5" w14:textId="77777777" w:rsidR="00283B1B" w:rsidRDefault="00283B1B" w:rsidP="00E05C18">
      <w:pPr>
        <w:autoSpaceDE w:val="0"/>
        <w:autoSpaceDN w:val="0"/>
        <w:adjustRightInd w:val="0"/>
        <w:jc w:val="both"/>
        <w:rPr>
          <w:sz w:val="24"/>
          <w:szCs w:val="24"/>
        </w:rPr>
      </w:pPr>
      <w:r w:rsidRPr="00283B1B">
        <w:rPr>
          <w:sz w:val="24"/>
          <w:szCs w:val="24"/>
        </w:rPr>
        <w:t xml:space="preserve">Gastos de estudio, trabajos técnicos y de laboratorio, de informes y trabajos estadísticos o de otro carácter que se deriven de trabajos encomendados a empresas especializadas, </w:t>
      </w:r>
      <w:r w:rsidRPr="00283B1B">
        <w:rPr>
          <w:sz w:val="24"/>
          <w:szCs w:val="24"/>
        </w:rPr>
        <w:lastRenderedPageBreak/>
        <w:t xml:space="preserve">profesionales independientes o expertos, que no sean aplicados a planes, programas, anteproyectos y proyectos de inversión, en cuyo caso figurarán en el Capítulo 6. </w:t>
      </w:r>
    </w:p>
    <w:p w14:paraId="6BE54260" w14:textId="77777777" w:rsidR="00283B1B" w:rsidRDefault="00283B1B" w:rsidP="00E05C18">
      <w:pPr>
        <w:autoSpaceDE w:val="0"/>
        <w:autoSpaceDN w:val="0"/>
        <w:adjustRightInd w:val="0"/>
        <w:jc w:val="both"/>
        <w:rPr>
          <w:sz w:val="24"/>
          <w:szCs w:val="24"/>
        </w:rPr>
      </w:pPr>
      <w:r w:rsidRPr="00283B1B">
        <w:rPr>
          <w:sz w:val="24"/>
          <w:szCs w:val="24"/>
        </w:rPr>
        <w:t xml:space="preserve">Dotación de premios literarios, de investigación y de estudio, que no tengan carácter de transferencias; gastos de publicaciones y ediciones no afectadas por el Plan de Publicaciones, exposiciones y participaciones de carácter cultural, artístico, científico, técnico, jurídico y económico, relacionados con la actividad de la UPM. </w:t>
      </w:r>
    </w:p>
    <w:p w14:paraId="55304566" w14:textId="77777777" w:rsidR="00283B1B" w:rsidRDefault="00283B1B" w:rsidP="00E05C18">
      <w:pPr>
        <w:autoSpaceDE w:val="0"/>
        <w:autoSpaceDN w:val="0"/>
        <w:adjustRightInd w:val="0"/>
        <w:jc w:val="both"/>
        <w:rPr>
          <w:sz w:val="24"/>
          <w:szCs w:val="24"/>
        </w:rPr>
      </w:pPr>
      <w:r w:rsidRPr="00283B1B">
        <w:rPr>
          <w:sz w:val="24"/>
          <w:szCs w:val="24"/>
        </w:rPr>
        <w:t>Encuadernación de libros, gastos de asesoría técnica, corrección de pruebas de libros, servicios de vigilancia, prevención de avenidas, incendios y de meteorología.</w:t>
      </w:r>
    </w:p>
    <w:p w14:paraId="1252E9C6" w14:textId="23AB5552" w:rsidR="00BA3F97" w:rsidRPr="006162D6" w:rsidRDefault="00BA3F97" w:rsidP="00757C0B">
      <w:pPr>
        <w:rPr>
          <w:rFonts w:asciiTheme="minorHAnsi" w:hAnsiTheme="minorHAnsi" w:cstheme="minorHAnsi"/>
          <w:sz w:val="24"/>
          <w:szCs w:val="24"/>
        </w:rPr>
      </w:pPr>
    </w:p>
    <w:sectPr w:rsidR="00BA3F97" w:rsidRPr="006162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18F"/>
    <w:multiLevelType w:val="hybridMultilevel"/>
    <w:tmpl w:val="4322E64E"/>
    <w:lvl w:ilvl="0" w:tplc="D960D5EC">
      <w:start w:val="1"/>
      <w:numFmt w:val="decimal"/>
      <w:lvlText w:val="%1."/>
      <w:lvlJc w:val="left"/>
      <w:pPr>
        <w:ind w:left="1785" w:hanging="360"/>
      </w:pPr>
      <w:rPr>
        <w:color w:val="auto"/>
      </w:rPr>
    </w:lvl>
    <w:lvl w:ilvl="1" w:tplc="0C0A0019">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 w15:restartNumberingAfterBreak="0">
    <w:nsid w:val="02EC4BFB"/>
    <w:multiLevelType w:val="hybridMultilevel"/>
    <w:tmpl w:val="5CFC9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190ADE"/>
    <w:multiLevelType w:val="hybridMultilevel"/>
    <w:tmpl w:val="F4783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CA7A2B"/>
    <w:multiLevelType w:val="hybridMultilevel"/>
    <w:tmpl w:val="3556714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EA4835"/>
    <w:multiLevelType w:val="hybridMultilevel"/>
    <w:tmpl w:val="CF1AD486"/>
    <w:lvl w:ilvl="0" w:tplc="676276EC">
      <w:start w:val="1"/>
      <w:numFmt w:val="decimal"/>
      <w:lvlText w:val="%1."/>
      <w:lvlJc w:val="left"/>
      <w:pPr>
        <w:ind w:left="1425" w:hanging="360"/>
      </w:pPr>
      <w:rPr>
        <w:rFonts w:hint="default"/>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15:restartNumberingAfterBreak="0">
    <w:nsid w:val="0CBB1332"/>
    <w:multiLevelType w:val="hybridMultilevel"/>
    <w:tmpl w:val="C2D26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6211F5"/>
    <w:multiLevelType w:val="hybridMultilevel"/>
    <w:tmpl w:val="49664C66"/>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7" w15:restartNumberingAfterBreak="0">
    <w:nsid w:val="18436B9D"/>
    <w:multiLevelType w:val="hybridMultilevel"/>
    <w:tmpl w:val="A7863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036242"/>
    <w:multiLevelType w:val="hybridMultilevel"/>
    <w:tmpl w:val="9DFA0966"/>
    <w:lvl w:ilvl="0" w:tplc="044403E6">
      <w:start w:val="1"/>
      <w:numFmt w:val="decimal"/>
      <w:lvlText w:val="%1."/>
      <w:lvlJc w:val="left"/>
      <w:pPr>
        <w:ind w:left="817" w:hanging="216"/>
      </w:pPr>
      <w:rPr>
        <w:rFonts w:ascii="Calibri" w:eastAsia="Calibri" w:hAnsi="Calibri" w:cs="Calibri" w:hint="default"/>
        <w:w w:val="99"/>
        <w:sz w:val="22"/>
        <w:szCs w:val="22"/>
      </w:rPr>
    </w:lvl>
    <w:lvl w:ilvl="1" w:tplc="0B4CCB98">
      <w:numFmt w:val="bullet"/>
      <w:lvlText w:val="•"/>
      <w:lvlJc w:val="left"/>
      <w:pPr>
        <w:ind w:left="1674" w:hanging="216"/>
      </w:pPr>
    </w:lvl>
    <w:lvl w:ilvl="2" w:tplc="37B47736">
      <w:numFmt w:val="bullet"/>
      <w:lvlText w:val="•"/>
      <w:lvlJc w:val="left"/>
      <w:pPr>
        <w:ind w:left="2529" w:hanging="216"/>
      </w:pPr>
    </w:lvl>
    <w:lvl w:ilvl="3" w:tplc="CE4A67EE">
      <w:numFmt w:val="bullet"/>
      <w:lvlText w:val="•"/>
      <w:lvlJc w:val="left"/>
      <w:pPr>
        <w:ind w:left="3383" w:hanging="216"/>
      </w:pPr>
    </w:lvl>
    <w:lvl w:ilvl="4" w:tplc="B1187F2C">
      <w:numFmt w:val="bullet"/>
      <w:lvlText w:val="•"/>
      <w:lvlJc w:val="left"/>
      <w:pPr>
        <w:ind w:left="4238" w:hanging="216"/>
      </w:pPr>
    </w:lvl>
    <w:lvl w:ilvl="5" w:tplc="5818E86E">
      <w:numFmt w:val="bullet"/>
      <w:lvlText w:val="•"/>
      <w:lvlJc w:val="left"/>
      <w:pPr>
        <w:ind w:left="5093" w:hanging="216"/>
      </w:pPr>
    </w:lvl>
    <w:lvl w:ilvl="6" w:tplc="6248B9D2">
      <w:numFmt w:val="bullet"/>
      <w:lvlText w:val="•"/>
      <w:lvlJc w:val="left"/>
      <w:pPr>
        <w:ind w:left="5947" w:hanging="216"/>
      </w:pPr>
    </w:lvl>
    <w:lvl w:ilvl="7" w:tplc="6018EB26">
      <w:numFmt w:val="bullet"/>
      <w:lvlText w:val="•"/>
      <w:lvlJc w:val="left"/>
      <w:pPr>
        <w:ind w:left="6802" w:hanging="216"/>
      </w:pPr>
    </w:lvl>
    <w:lvl w:ilvl="8" w:tplc="BD4E0762">
      <w:numFmt w:val="bullet"/>
      <w:lvlText w:val="•"/>
      <w:lvlJc w:val="left"/>
      <w:pPr>
        <w:ind w:left="7657" w:hanging="216"/>
      </w:pPr>
    </w:lvl>
  </w:abstractNum>
  <w:abstractNum w:abstractNumId="9" w15:restartNumberingAfterBreak="0">
    <w:nsid w:val="1CE53F56"/>
    <w:multiLevelType w:val="hybridMultilevel"/>
    <w:tmpl w:val="6B78580A"/>
    <w:lvl w:ilvl="0" w:tplc="FD903236">
      <w:start w:val="1"/>
      <w:numFmt w:val="decimal"/>
      <w:lvlText w:val="%1-"/>
      <w:lvlJc w:val="left"/>
      <w:pPr>
        <w:ind w:left="1070" w:hanging="360"/>
      </w:pPr>
      <w:rPr>
        <w:rFonts w:hint="default"/>
        <w:b w:val="0"/>
        <w:color w:val="auto"/>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20120DC3"/>
    <w:multiLevelType w:val="hybridMultilevel"/>
    <w:tmpl w:val="31FE28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1527F7"/>
    <w:multiLevelType w:val="hybridMultilevel"/>
    <w:tmpl w:val="EB2C8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753C02"/>
    <w:multiLevelType w:val="hybridMultilevel"/>
    <w:tmpl w:val="FEDCD0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601DA1"/>
    <w:multiLevelType w:val="hybridMultilevel"/>
    <w:tmpl w:val="B2749704"/>
    <w:lvl w:ilvl="0" w:tplc="0C0A0005">
      <w:start w:val="1"/>
      <w:numFmt w:val="bullet"/>
      <w:lvlText w:val=""/>
      <w:lvlJc w:val="left"/>
      <w:pPr>
        <w:ind w:left="2505" w:hanging="360"/>
      </w:pPr>
      <w:rPr>
        <w:rFonts w:ascii="Wingdings" w:hAnsi="Wingdings" w:hint="default"/>
      </w:rPr>
    </w:lvl>
    <w:lvl w:ilvl="1" w:tplc="0C0A0003" w:tentative="1">
      <w:start w:val="1"/>
      <w:numFmt w:val="bullet"/>
      <w:lvlText w:val="o"/>
      <w:lvlJc w:val="left"/>
      <w:pPr>
        <w:ind w:left="3225" w:hanging="360"/>
      </w:pPr>
      <w:rPr>
        <w:rFonts w:ascii="Courier New" w:hAnsi="Courier New" w:cs="Courier New" w:hint="default"/>
      </w:rPr>
    </w:lvl>
    <w:lvl w:ilvl="2" w:tplc="0C0A0005" w:tentative="1">
      <w:start w:val="1"/>
      <w:numFmt w:val="bullet"/>
      <w:lvlText w:val=""/>
      <w:lvlJc w:val="left"/>
      <w:pPr>
        <w:ind w:left="3945" w:hanging="360"/>
      </w:pPr>
      <w:rPr>
        <w:rFonts w:ascii="Wingdings" w:hAnsi="Wingdings" w:hint="default"/>
      </w:rPr>
    </w:lvl>
    <w:lvl w:ilvl="3" w:tplc="0C0A0001" w:tentative="1">
      <w:start w:val="1"/>
      <w:numFmt w:val="bullet"/>
      <w:lvlText w:val=""/>
      <w:lvlJc w:val="left"/>
      <w:pPr>
        <w:ind w:left="4665" w:hanging="360"/>
      </w:pPr>
      <w:rPr>
        <w:rFonts w:ascii="Symbol" w:hAnsi="Symbol" w:hint="default"/>
      </w:rPr>
    </w:lvl>
    <w:lvl w:ilvl="4" w:tplc="0C0A0003" w:tentative="1">
      <w:start w:val="1"/>
      <w:numFmt w:val="bullet"/>
      <w:lvlText w:val="o"/>
      <w:lvlJc w:val="left"/>
      <w:pPr>
        <w:ind w:left="5385" w:hanging="360"/>
      </w:pPr>
      <w:rPr>
        <w:rFonts w:ascii="Courier New" w:hAnsi="Courier New" w:cs="Courier New" w:hint="default"/>
      </w:rPr>
    </w:lvl>
    <w:lvl w:ilvl="5" w:tplc="0C0A0005" w:tentative="1">
      <w:start w:val="1"/>
      <w:numFmt w:val="bullet"/>
      <w:lvlText w:val=""/>
      <w:lvlJc w:val="left"/>
      <w:pPr>
        <w:ind w:left="6105" w:hanging="360"/>
      </w:pPr>
      <w:rPr>
        <w:rFonts w:ascii="Wingdings" w:hAnsi="Wingdings" w:hint="default"/>
      </w:rPr>
    </w:lvl>
    <w:lvl w:ilvl="6" w:tplc="0C0A0001" w:tentative="1">
      <w:start w:val="1"/>
      <w:numFmt w:val="bullet"/>
      <w:lvlText w:val=""/>
      <w:lvlJc w:val="left"/>
      <w:pPr>
        <w:ind w:left="6825" w:hanging="360"/>
      </w:pPr>
      <w:rPr>
        <w:rFonts w:ascii="Symbol" w:hAnsi="Symbol" w:hint="default"/>
      </w:rPr>
    </w:lvl>
    <w:lvl w:ilvl="7" w:tplc="0C0A0003" w:tentative="1">
      <w:start w:val="1"/>
      <w:numFmt w:val="bullet"/>
      <w:lvlText w:val="o"/>
      <w:lvlJc w:val="left"/>
      <w:pPr>
        <w:ind w:left="7545" w:hanging="360"/>
      </w:pPr>
      <w:rPr>
        <w:rFonts w:ascii="Courier New" w:hAnsi="Courier New" w:cs="Courier New" w:hint="default"/>
      </w:rPr>
    </w:lvl>
    <w:lvl w:ilvl="8" w:tplc="0C0A0005" w:tentative="1">
      <w:start w:val="1"/>
      <w:numFmt w:val="bullet"/>
      <w:lvlText w:val=""/>
      <w:lvlJc w:val="left"/>
      <w:pPr>
        <w:ind w:left="8265" w:hanging="360"/>
      </w:pPr>
      <w:rPr>
        <w:rFonts w:ascii="Wingdings" w:hAnsi="Wingdings" w:hint="default"/>
      </w:rPr>
    </w:lvl>
  </w:abstractNum>
  <w:abstractNum w:abstractNumId="14" w15:restartNumberingAfterBreak="0">
    <w:nsid w:val="3938580C"/>
    <w:multiLevelType w:val="hybridMultilevel"/>
    <w:tmpl w:val="FE6AC9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A44C87"/>
    <w:multiLevelType w:val="hybridMultilevel"/>
    <w:tmpl w:val="5C92A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C45B76"/>
    <w:multiLevelType w:val="hybridMultilevel"/>
    <w:tmpl w:val="1592D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CD0FD4"/>
    <w:multiLevelType w:val="hybridMultilevel"/>
    <w:tmpl w:val="CDDAD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9D60EC"/>
    <w:multiLevelType w:val="hybridMultilevel"/>
    <w:tmpl w:val="1B56307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58A21921"/>
    <w:multiLevelType w:val="hybridMultilevel"/>
    <w:tmpl w:val="3634D4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DA52C2"/>
    <w:multiLevelType w:val="hybridMultilevel"/>
    <w:tmpl w:val="C562BB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9"/>
  </w:num>
  <w:num w:numId="3">
    <w:abstractNumId w:val="20"/>
  </w:num>
  <w:num w:numId="4">
    <w:abstractNumId w:val="11"/>
  </w:num>
  <w:num w:numId="5">
    <w:abstractNumId w:val="15"/>
  </w:num>
  <w:num w:numId="6">
    <w:abstractNumId w:val="17"/>
  </w:num>
  <w:num w:numId="7">
    <w:abstractNumId w:val="12"/>
  </w:num>
  <w:num w:numId="8">
    <w:abstractNumId w:val="3"/>
  </w:num>
  <w:num w:numId="9">
    <w:abstractNumId w:val="2"/>
  </w:num>
  <w:num w:numId="10">
    <w:abstractNumId w:val="1"/>
  </w:num>
  <w:num w:numId="11">
    <w:abstractNumId w:val="5"/>
  </w:num>
  <w:num w:numId="12">
    <w:abstractNumId w:val="7"/>
  </w:num>
  <w:num w:numId="13">
    <w:abstractNumId w:val="16"/>
  </w:num>
  <w:num w:numId="14">
    <w:abstractNumId w:val="4"/>
  </w:num>
  <w:num w:numId="15">
    <w:abstractNumId w:val="10"/>
  </w:num>
  <w:num w:numId="16">
    <w:abstractNumId w:val="6"/>
  </w:num>
  <w:num w:numId="17">
    <w:abstractNumId w:val="0"/>
  </w:num>
  <w:num w:numId="18">
    <w:abstractNumId w:val="18"/>
  </w:num>
  <w:num w:numId="19">
    <w:abstractNumId w:val="13"/>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72"/>
    <w:rsid w:val="00033299"/>
    <w:rsid w:val="00064C06"/>
    <w:rsid w:val="000A245D"/>
    <w:rsid w:val="000C5F40"/>
    <w:rsid w:val="000E0278"/>
    <w:rsid w:val="00100DA2"/>
    <w:rsid w:val="001379EF"/>
    <w:rsid w:val="0015148C"/>
    <w:rsid w:val="001D0E1F"/>
    <w:rsid w:val="00217575"/>
    <w:rsid w:val="00221683"/>
    <w:rsid w:val="00225048"/>
    <w:rsid w:val="00263103"/>
    <w:rsid w:val="00283B1B"/>
    <w:rsid w:val="00306518"/>
    <w:rsid w:val="00312712"/>
    <w:rsid w:val="00343E0C"/>
    <w:rsid w:val="003A51D6"/>
    <w:rsid w:val="003A5360"/>
    <w:rsid w:val="00406770"/>
    <w:rsid w:val="00474C32"/>
    <w:rsid w:val="004C2987"/>
    <w:rsid w:val="00500345"/>
    <w:rsid w:val="00513572"/>
    <w:rsid w:val="005540E5"/>
    <w:rsid w:val="00557026"/>
    <w:rsid w:val="00575468"/>
    <w:rsid w:val="005A1CC4"/>
    <w:rsid w:val="005A32E5"/>
    <w:rsid w:val="005F2AD6"/>
    <w:rsid w:val="006162D6"/>
    <w:rsid w:val="00622DAB"/>
    <w:rsid w:val="006940B3"/>
    <w:rsid w:val="006D5F8E"/>
    <w:rsid w:val="00757C0B"/>
    <w:rsid w:val="0076779F"/>
    <w:rsid w:val="00771672"/>
    <w:rsid w:val="007B720F"/>
    <w:rsid w:val="007C3863"/>
    <w:rsid w:val="007C66AC"/>
    <w:rsid w:val="00811745"/>
    <w:rsid w:val="008132DB"/>
    <w:rsid w:val="00831F8E"/>
    <w:rsid w:val="00896252"/>
    <w:rsid w:val="008975CE"/>
    <w:rsid w:val="00930FA6"/>
    <w:rsid w:val="0094416E"/>
    <w:rsid w:val="00991F1B"/>
    <w:rsid w:val="009B2575"/>
    <w:rsid w:val="009C7D1A"/>
    <w:rsid w:val="009E02C0"/>
    <w:rsid w:val="009F4A56"/>
    <w:rsid w:val="00A206EF"/>
    <w:rsid w:val="00A54EAC"/>
    <w:rsid w:val="00A574A2"/>
    <w:rsid w:val="00AC09D1"/>
    <w:rsid w:val="00AF49A9"/>
    <w:rsid w:val="00B53B3F"/>
    <w:rsid w:val="00B724D5"/>
    <w:rsid w:val="00BA3F97"/>
    <w:rsid w:val="00BD4E7D"/>
    <w:rsid w:val="00BF196D"/>
    <w:rsid w:val="00C708BC"/>
    <w:rsid w:val="00C820A4"/>
    <w:rsid w:val="00CB5785"/>
    <w:rsid w:val="00D04CB2"/>
    <w:rsid w:val="00D06BA2"/>
    <w:rsid w:val="00D16D16"/>
    <w:rsid w:val="00D41E89"/>
    <w:rsid w:val="00D56E5C"/>
    <w:rsid w:val="00D570C9"/>
    <w:rsid w:val="00D822BC"/>
    <w:rsid w:val="00D84D8B"/>
    <w:rsid w:val="00DF3738"/>
    <w:rsid w:val="00E05C18"/>
    <w:rsid w:val="00E364DA"/>
    <w:rsid w:val="00E5097C"/>
    <w:rsid w:val="00E539FB"/>
    <w:rsid w:val="00EA2294"/>
    <w:rsid w:val="00EB368B"/>
    <w:rsid w:val="00EB5B78"/>
    <w:rsid w:val="00F85770"/>
    <w:rsid w:val="00FB547C"/>
    <w:rsid w:val="00FF560A"/>
    <w:rsid w:val="00FF6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8DF4"/>
  <w15:docId w15:val="{F538CC37-C320-4E89-AE64-3A1DE35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72"/>
    <w:rPr>
      <w:rFonts w:ascii="Calibri" w:eastAsia="Calibri" w:hAnsi="Calibri" w:cs="Times New Roman"/>
    </w:rPr>
  </w:style>
  <w:style w:type="paragraph" w:styleId="Ttulo1">
    <w:name w:val="heading 1"/>
    <w:basedOn w:val="Normal"/>
    <w:next w:val="Normal"/>
    <w:link w:val="Ttulo1Car"/>
    <w:uiPriority w:val="9"/>
    <w:qFormat/>
    <w:rsid w:val="006162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16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672"/>
    <w:rPr>
      <w:color w:val="0000FF" w:themeColor="hyperlink"/>
      <w:u w:val="single"/>
    </w:rPr>
  </w:style>
  <w:style w:type="character" w:customStyle="1" w:styleId="Ttulo2Car">
    <w:name w:val="Título 2 Car"/>
    <w:basedOn w:val="Fuentedeprrafopredeter"/>
    <w:link w:val="Ttulo2"/>
    <w:uiPriority w:val="9"/>
    <w:rsid w:val="00771672"/>
    <w:rPr>
      <w:rFonts w:asciiTheme="majorHAnsi" w:eastAsiaTheme="majorEastAsia" w:hAnsiTheme="majorHAnsi" w:cstheme="majorBidi"/>
      <w:b/>
      <w:bCs/>
      <w:color w:val="4F81BD" w:themeColor="accent1"/>
      <w:sz w:val="26"/>
      <w:szCs w:val="26"/>
    </w:rPr>
  </w:style>
  <w:style w:type="paragraph" w:styleId="Puesto">
    <w:name w:val="Title"/>
    <w:basedOn w:val="Normal"/>
    <w:next w:val="Normal"/>
    <w:link w:val="PuestoCar"/>
    <w:uiPriority w:val="10"/>
    <w:qFormat/>
    <w:rsid w:val="007716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7167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2504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C5F40"/>
    <w:pPr>
      <w:ind w:left="720"/>
      <w:contextualSpacing/>
    </w:pPr>
  </w:style>
  <w:style w:type="paragraph" w:styleId="Textodeglobo">
    <w:name w:val="Balloon Text"/>
    <w:basedOn w:val="Normal"/>
    <w:link w:val="TextodegloboCar"/>
    <w:uiPriority w:val="99"/>
    <w:semiHidden/>
    <w:unhideWhenUsed/>
    <w:rsid w:val="001379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9EF"/>
    <w:rPr>
      <w:rFonts w:ascii="Segoe UI" w:eastAsia="Calibri" w:hAnsi="Segoe UI" w:cs="Segoe UI"/>
      <w:sz w:val="18"/>
      <w:szCs w:val="18"/>
    </w:rPr>
  </w:style>
  <w:style w:type="character" w:styleId="Hipervnculovisitado">
    <w:name w:val="FollowedHyperlink"/>
    <w:basedOn w:val="Fuentedeprrafopredeter"/>
    <w:uiPriority w:val="99"/>
    <w:semiHidden/>
    <w:unhideWhenUsed/>
    <w:rsid w:val="00FF67AA"/>
    <w:rPr>
      <w:color w:val="800080" w:themeColor="followedHyperlink"/>
      <w:u w:val="single"/>
    </w:rPr>
  </w:style>
  <w:style w:type="character" w:customStyle="1" w:styleId="Ttulo1Car">
    <w:name w:val="Título 1 Car"/>
    <w:basedOn w:val="Fuentedeprrafopredeter"/>
    <w:link w:val="Ttulo1"/>
    <w:uiPriority w:val="9"/>
    <w:rsid w:val="006162D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nhideWhenUsed/>
    <w:rsid w:val="006162D6"/>
    <w:pPr>
      <w:spacing w:before="120" w:after="120" w:line="240" w:lineRule="auto"/>
      <w:ind w:firstLine="851"/>
      <w:jc w:val="both"/>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6162D6"/>
    <w:rPr>
      <w:rFonts w:ascii="Arial" w:eastAsia="Times New Roman" w:hAnsi="Arial" w:cs="Times New Roman"/>
      <w:szCs w:val="20"/>
      <w:lang w:val="es-ES_tradnl" w:eastAsia="es-ES"/>
    </w:rPr>
  </w:style>
  <w:style w:type="paragraph" w:customStyle="1" w:styleId="TableParagraph">
    <w:name w:val="Table Paragraph"/>
    <w:basedOn w:val="Normal"/>
    <w:uiPriority w:val="1"/>
    <w:qFormat/>
    <w:rsid w:val="006162D6"/>
    <w:pPr>
      <w:widowControl w:val="0"/>
      <w:autoSpaceDE w:val="0"/>
      <w:autoSpaceDN w:val="0"/>
      <w:spacing w:after="0" w:line="240" w:lineRule="auto"/>
      <w:ind w:left="101"/>
    </w:pPr>
    <w:rPr>
      <w:rFonts w:cs="Calibri"/>
      <w:lang w:val="en-US"/>
    </w:rPr>
  </w:style>
  <w:style w:type="table" w:customStyle="1" w:styleId="TableNormal">
    <w:name w:val="Table Normal"/>
    <w:uiPriority w:val="2"/>
    <w:semiHidden/>
    <w:qFormat/>
    <w:rsid w:val="006162D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474C32"/>
    <w:rPr>
      <w:sz w:val="16"/>
      <w:szCs w:val="16"/>
    </w:rPr>
  </w:style>
  <w:style w:type="paragraph" w:styleId="Textocomentario">
    <w:name w:val="annotation text"/>
    <w:basedOn w:val="Normal"/>
    <w:link w:val="TextocomentarioCar"/>
    <w:uiPriority w:val="99"/>
    <w:semiHidden/>
    <w:unhideWhenUsed/>
    <w:rsid w:val="00474C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C3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74C32"/>
    <w:rPr>
      <w:b/>
      <w:bCs/>
    </w:rPr>
  </w:style>
  <w:style w:type="character" w:customStyle="1" w:styleId="AsuntodelcomentarioCar">
    <w:name w:val="Asunto del comentario Car"/>
    <w:basedOn w:val="TextocomentarioCar"/>
    <w:link w:val="Asuntodelcomentario"/>
    <w:uiPriority w:val="99"/>
    <w:semiHidden/>
    <w:rsid w:val="00474C3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6933">
      <w:bodyDiv w:val="1"/>
      <w:marLeft w:val="0"/>
      <w:marRight w:val="0"/>
      <w:marTop w:val="0"/>
      <w:marBottom w:val="0"/>
      <w:divBdr>
        <w:top w:val="none" w:sz="0" w:space="0" w:color="auto"/>
        <w:left w:val="none" w:sz="0" w:space="0" w:color="auto"/>
        <w:bottom w:val="none" w:sz="0" w:space="0" w:color="auto"/>
        <w:right w:val="none" w:sz="0" w:space="0" w:color="auto"/>
      </w:divBdr>
    </w:div>
    <w:div w:id="46875562">
      <w:bodyDiv w:val="1"/>
      <w:marLeft w:val="0"/>
      <w:marRight w:val="0"/>
      <w:marTop w:val="0"/>
      <w:marBottom w:val="0"/>
      <w:divBdr>
        <w:top w:val="none" w:sz="0" w:space="0" w:color="auto"/>
        <w:left w:val="none" w:sz="0" w:space="0" w:color="auto"/>
        <w:bottom w:val="none" w:sz="0" w:space="0" w:color="auto"/>
        <w:right w:val="none" w:sz="0" w:space="0" w:color="auto"/>
      </w:divBdr>
    </w:div>
    <w:div w:id="117142511">
      <w:bodyDiv w:val="1"/>
      <w:marLeft w:val="0"/>
      <w:marRight w:val="0"/>
      <w:marTop w:val="0"/>
      <w:marBottom w:val="0"/>
      <w:divBdr>
        <w:top w:val="none" w:sz="0" w:space="0" w:color="auto"/>
        <w:left w:val="none" w:sz="0" w:space="0" w:color="auto"/>
        <w:bottom w:val="none" w:sz="0" w:space="0" w:color="auto"/>
        <w:right w:val="none" w:sz="0" w:space="0" w:color="auto"/>
      </w:divBdr>
      <w:divsChild>
        <w:div w:id="1385251027">
          <w:marLeft w:val="0"/>
          <w:marRight w:val="0"/>
          <w:marTop w:val="0"/>
          <w:marBottom w:val="0"/>
          <w:divBdr>
            <w:top w:val="none" w:sz="0" w:space="0" w:color="auto"/>
            <w:left w:val="none" w:sz="0" w:space="0" w:color="auto"/>
            <w:bottom w:val="none" w:sz="0" w:space="0" w:color="auto"/>
            <w:right w:val="none" w:sz="0" w:space="0" w:color="auto"/>
          </w:divBdr>
        </w:div>
        <w:div w:id="134302322">
          <w:marLeft w:val="0"/>
          <w:marRight w:val="0"/>
          <w:marTop w:val="0"/>
          <w:marBottom w:val="0"/>
          <w:divBdr>
            <w:top w:val="none" w:sz="0" w:space="0" w:color="auto"/>
            <w:left w:val="none" w:sz="0" w:space="0" w:color="auto"/>
            <w:bottom w:val="none" w:sz="0" w:space="0" w:color="auto"/>
            <w:right w:val="none" w:sz="0" w:space="0" w:color="auto"/>
          </w:divBdr>
        </w:div>
        <w:div w:id="395319410">
          <w:marLeft w:val="0"/>
          <w:marRight w:val="0"/>
          <w:marTop w:val="0"/>
          <w:marBottom w:val="0"/>
          <w:divBdr>
            <w:top w:val="none" w:sz="0" w:space="0" w:color="auto"/>
            <w:left w:val="none" w:sz="0" w:space="0" w:color="auto"/>
            <w:bottom w:val="none" w:sz="0" w:space="0" w:color="auto"/>
            <w:right w:val="none" w:sz="0" w:space="0" w:color="auto"/>
          </w:divBdr>
        </w:div>
        <w:div w:id="1868643793">
          <w:marLeft w:val="0"/>
          <w:marRight w:val="0"/>
          <w:marTop w:val="0"/>
          <w:marBottom w:val="0"/>
          <w:divBdr>
            <w:top w:val="none" w:sz="0" w:space="0" w:color="auto"/>
            <w:left w:val="none" w:sz="0" w:space="0" w:color="auto"/>
            <w:bottom w:val="none" w:sz="0" w:space="0" w:color="auto"/>
            <w:right w:val="none" w:sz="0" w:space="0" w:color="auto"/>
          </w:divBdr>
        </w:div>
        <w:div w:id="241989527">
          <w:marLeft w:val="0"/>
          <w:marRight w:val="0"/>
          <w:marTop w:val="0"/>
          <w:marBottom w:val="0"/>
          <w:divBdr>
            <w:top w:val="none" w:sz="0" w:space="0" w:color="auto"/>
            <w:left w:val="none" w:sz="0" w:space="0" w:color="auto"/>
            <w:bottom w:val="none" w:sz="0" w:space="0" w:color="auto"/>
            <w:right w:val="none" w:sz="0" w:space="0" w:color="auto"/>
          </w:divBdr>
        </w:div>
        <w:div w:id="258802720">
          <w:marLeft w:val="0"/>
          <w:marRight w:val="0"/>
          <w:marTop w:val="0"/>
          <w:marBottom w:val="0"/>
          <w:divBdr>
            <w:top w:val="none" w:sz="0" w:space="0" w:color="auto"/>
            <w:left w:val="none" w:sz="0" w:space="0" w:color="auto"/>
            <w:bottom w:val="none" w:sz="0" w:space="0" w:color="auto"/>
            <w:right w:val="none" w:sz="0" w:space="0" w:color="auto"/>
          </w:divBdr>
        </w:div>
        <w:div w:id="1411465295">
          <w:marLeft w:val="0"/>
          <w:marRight w:val="0"/>
          <w:marTop w:val="0"/>
          <w:marBottom w:val="0"/>
          <w:divBdr>
            <w:top w:val="none" w:sz="0" w:space="0" w:color="auto"/>
            <w:left w:val="none" w:sz="0" w:space="0" w:color="auto"/>
            <w:bottom w:val="none" w:sz="0" w:space="0" w:color="auto"/>
            <w:right w:val="none" w:sz="0" w:space="0" w:color="auto"/>
          </w:divBdr>
        </w:div>
        <w:div w:id="917832649">
          <w:marLeft w:val="0"/>
          <w:marRight w:val="0"/>
          <w:marTop w:val="0"/>
          <w:marBottom w:val="0"/>
          <w:divBdr>
            <w:top w:val="none" w:sz="0" w:space="0" w:color="auto"/>
            <w:left w:val="none" w:sz="0" w:space="0" w:color="auto"/>
            <w:bottom w:val="none" w:sz="0" w:space="0" w:color="auto"/>
            <w:right w:val="none" w:sz="0" w:space="0" w:color="auto"/>
          </w:divBdr>
        </w:div>
        <w:div w:id="1370451966">
          <w:marLeft w:val="0"/>
          <w:marRight w:val="0"/>
          <w:marTop w:val="0"/>
          <w:marBottom w:val="0"/>
          <w:divBdr>
            <w:top w:val="none" w:sz="0" w:space="0" w:color="auto"/>
            <w:left w:val="none" w:sz="0" w:space="0" w:color="auto"/>
            <w:bottom w:val="none" w:sz="0" w:space="0" w:color="auto"/>
            <w:right w:val="none" w:sz="0" w:space="0" w:color="auto"/>
          </w:divBdr>
        </w:div>
        <w:div w:id="2068144584">
          <w:marLeft w:val="0"/>
          <w:marRight w:val="0"/>
          <w:marTop w:val="0"/>
          <w:marBottom w:val="0"/>
          <w:divBdr>
            <w:top w:val="none" w:sz="0" w:space="0" w:color="auto"/>
            <w:left w:val="none" w:sz="0" w:space="0" w:color="auto"/>
            <w:bottom w:val="none" w:sz="0" w:space="0" w:color="auto"/>
            <w:right w:val="none" w:sz="0" w:space="0" w:color="auto"/>
          </w:divBdr>
        </w:div>
        <w:div w:id="1712729992">
          <w:marLeft w:val="0"/>
          <w:marRight w:val="0"/>
          <w:marTop w:val="0"/>
          <w:marBottom w:val="0"/>
          <w:divBdr>
            <w:top w:val="none" w:sz="0" w:space="0" w:color="auto"/>
            <w:left w:val="none" w:sz="0" w:space="0" w:color="auto"/>
            <w:bottom w:val="none" w:sz="0" w:space="0" w:color="auto"/>
            <w:right w:val="none" w:sz="0" w:space="0" w:color="auto"/>
          </w:divBdr>
        </w:div>
        <w:div w:id="329522723">
          <w:marLeft w:val="0"/>
          <w:marRight w:val="0"/>
          <w:marTop w:val="0"/>
          <w:marBottom w:val="0"/>
          <w:divBdr>
            <w:top w:val="none" w:sz="0" w:space="0" w:color="auto"/>
            <w:left w:val="none" w:sz="0" w:space="0" w:color="auto"/>
            <w:bottom w:val="none" w:sz="0" w:space="0" w:color="auto"/>
            <w:right w:val="none" w:sz="0" w:space="0" w:color="auto"/>
          </w:divBdr>
        </w:div>
        <w:div w:id="1030573671">
          <w:marLeft w:val="0"/>
          <w:marRight w:val="0"/>
          <w:marTop w:val="0"/>
          <w:marBottom w:val="0"/>
          <w:divBdr>
            <w:top w:val="none" w:sz="0" w:space="0" w:color="auto"/>
            <w:left w:val="none" w:sz="0" w:space="0" w:color="auto"/>
            <w:bottom w:val="none" w:sz="0" w:space="0" w:color="auto"/>
            <w:right w:val="none" w:sz="0" w:space="0" w:color="auto"/>
          </w:divBdr>
        </w:div>
        <w:div w:id="1689601943">
          <w:marLeft w:val="0"/>
          <w:marRight w:val="0"/>
          <w:marTop w:val="0"/>
          <w:marBottom w:val="0"/>
          <w:divBdr>
            <w:top w:val="none" w:sz="0" w:space="0" w:color="auto"/>
            <w:left w:val="none" w:sz="0" w:space="0" w:color="auto"/>
            <w:bottom w:val="none" w:sz="0" w:space="0" w:color="auto"/>
            <w:right w:val="none" w:sz="0" w:space="0" w:color="auto"/>
          </w:divBdr>
        </w:div>
        <w:div w:id="182213618">
          <w:marLeft w:val="0"/>
          <w:marRight w:val="0"/>
          <w:marTop w:val="0"/>
          <w:marBottom w:val="0"/>
          <w:divBdr>
            <w:top w:val="none" w:sz="0" w:space="0" w:color="auto"/>
            <w:left w:val="none" w:sz="0" w:space="0" w:color="auto"/>
            <w:bottom w:val="none" w:sz="0" w:space="0" w:color="auto"/>
            <w:right w:val="none" w:sz="0" w:space="0" w:color="auto"/>
          </w:divBdr>
        </w:div>
      </w:divsChild>
    </w:div>
    <w:div w:id="205652523">
      <w:bodyDiv w:val="1"/>
      <w:marLeft w:val="0"/>
      <w:marRight w:val="0"/>
      <w:marTop w:val="0"/>
      <w:marBottom w:val="0"/>
      <w:divBdr>
        <w:top w:val="none" w:sz="0" w:space="0" w:color="auto"/>
        <w:left w:val="none" w:sz="0" w:space="0" w:color="auto"/>
        <w:bottom w:val="none" w:sz="0" w:space="0" w:color="auto"/>
        <w:right w:val="none" w:sz="0" w:space="0" w:color="auto"/>
      </w:divBdr>
      <w:divsChild>
        <w:div w:id="236403646">
          <w:marLeft w:val="0"/>
          <w:marRight w:val="0"/>
          <w:marTop w:val="0"/>
          <w:marBottom w:val="0"/>
          <w:divBdr>
            <w:top w:val="none" w:sz="0" w:space="0" w:color="auto"/>
            <w:left w:val="none" w:sz="0" w:space="0" w:color="auto"/>
            <w:bottom w:val="none" w:sz="0" w:space="0" w:color="auto"/>
            <w:right w:val="none" w:sz="0" w:space="0" w:color="auto"/>
          </w:divBdr>
        </w:div>
        <w:div w:id="289558146">
          <w:marLeft w:val="0"/>
          <w:marRight w:val="0"/>
          <w:marTop w:val="0"/>
          <w:marBottom w:val="0"/>
          <w:divBdr>
            <w:top w:val="none" w:sz="0" w:space="0" w:color="auto"/>
            <w:left w:val="none" w:sz="0" w:space="0" w:color="auto"/>
            <w:bottom w:val="none" w:sz="0" w:space="0" w:color="auto"/>
            <w:right w:val="none" w:sz="0" w:space="0" w:color="auto"/>
          </w:divBdr>
        </w:div>
        <w:div w:id="1798907962">
          <w:marLeft w:val="0"/>
          <w:marRight w:val="0"/>
          <w:marTop w:val="0"/>
          <w:marBottom w:val="0"/>
          <w:divBdr>
            <w:top w:val="none" w:sz="0" w:space="0" w:color="auto"/>
            <w:left w:val="none" w:sz="0" w:space="0" w:color="auto"/>
            <w:bottom w:val="none" w:sz="0" w:space="0" w:color="auto"/>
            <w:right w:val="none" w:sz="0" w:space="0" w:color="auto"/>
          </w:divBdr>
        </w:div>
        <w:div w:id="1273440923">
          <w:marLeft w:val="0"/>
          <w:marRight w:val="0"/>
          <w:marTop w:val="0"/>
          <w:marBottom w:val="0"/>
          <w:divBdr>
            <w:top w:val="none" w:sz="0" w:space="0" w:color="auto"/>
            <w:left w:val="none" w:sz="0" w:space="0" w:color="auto"/>
            <w:bottom w:val="none" w:sz="0" w:space="0" w:color="auto"/>
            <w:right w:val="none" w:sz="0" w:space="0" w:color="auto"/>
          </w:divBdr>
        </w:div>
        <w:div w:id="603465237">
          <w:marLeft w:val="0"/>
          <w:marRight w:val="0"/>
          <w:marTop w:val="0"/>
          <w:marBottom w:val="0"/>
          <w:divBdr>
            <w:top w:val="none" w:sz="0" w:space="0" w:color="auto"/>
            <w:left w:val="none" w:sz="0" w:space="0" w:color="auto"/>
            <w:bottom w:val="none" w:sz="0" w:space="0" w:color="auto"/>
            <w:right w:val="none" w:sz="0" w:space="0" w:color="auto"/>
          </w:divBdr>
        </w:div>
        <w:div w:id="2048287830">
          <w:marLeft w:val="0"/>
          <w:marRight w:val="0"/>
          <w:marTop w:val="0"/>
          <w:marBottom w:val="0"/>
          <w:divBdr>
            <w:top w:val="none" w:sz="0" w:space="0" w:color="auto"/>
            <w:left w:val="none" w:sz="0" w:space="0" w:color="auto"/>
            <w:bottom w:val="none" w:sz="0" w:space="0" w:color="auto"/>
            <w:right w:val="none" w:sz="0" w:space="0" w:color="auto"/>
          </w:divBdr>
        </w:div>
        <w:div w:id="1452936489">
          <w:marLeft w:val="0"/>
          <w:marRight w:val="0"/>
          <w:marTop w:val="0"/>
          <w:marBottom w:val="0"/>
          <w:divBdr>
            <w:top w:val="none" w:sz="0" w:space="0" w:color="auto"/>
            <w:left w:val="none" w:sz="0" w:space="0" w:color="auto"/>
            <w:bottom w:val="none" w:sz="0" w:space="0" w:color="auto"/>
            <w:right w:val="none" w:sz="0" w:space="0" w:color="auto"/>
          </w:divBdr>
        </w:div>
        <w:div w:id="1960213021">
          <w:marLeft w:val="0"/>
          <w:marRight w:val="0"/>
          <w:marTop w:val="0"/>
          <w:marBottom w:val="0"/>
          <w:divBdr>
            <w:top w:val="none" w:sz="0" w:space="0" w:color="auto"/>
            <w:left w:val="none" w:sz="0" w:space="0" w:color="auto"/>
            <w:bottom w:val="none" w:sz="0" w:space="0" w:color="auto"/>
            <w:right w:val="none" w:sz="0" w:space="0" w:color="auto"/>
          </w:divBdr>
        </w:div>
        <w:div w:id="1650598542">
          <w:marLeft w:val="0"/>
          <w:marRight w:val="0"/>
          <w:marTop w:val="0"/>
          <w:marBottom w:val="0"/>
          <w:divBdr>
            <w:top w:val="none" w:sz="0" w:space="0" w:color="auto"/>
            <w:left w:val="none" w:sz="0" w:space="0" w:color="auto"/>
            <w:bottom w:val="none" w:sz="0" w:space="0" w:color="auto"/>
            <w:right w:val="none" w:sz="0" w:space="0" w:color="auto"/>
          </w:divBdr>
        </w:div>
        <w:div w:id="882594147">
          <w:marLeft w:val="0"/>
          <w:marRight w:val="0"/>
          <w:marTop w:val="0"/>
          <w:marBottom w:val="0"/>
          <w:divBdr>
            <w:top w:val="none" w:sz="0" w:space="0" w:color="auto"/>
            <w:left w:val="none" w:sz="0" w:space="0" w:color="auto"/>
            <w:bottom w:val="none" w:sz="0" w:space="0" w:color="auto"/>
            <w:right w:val="none" w:sz="0" w:space="0" w:color="auto"/>
          </w:divBdr>
        </w:div>
        <w:div w:id="1772361337">
          <w:marLeft w:val="0"/>
          <w:marRight w:val="0"/>
          <w:marTop w:val="0"/>
          <w:marBottom w:val="0"/>
          <w:divBdr>
            <w:top w:val="none" w:sz="0" w:space="0" w:color="auto"/>
            <w:left w:val="none" w:sz="0" w:space="0" w:color="auto"/>
            <w:bottom w:val="none" w:sz="0" w:space="0" w:color="auto"/>
            <w:right w:val="none" w:sz="0" w:space="0" w:color="auto"/>
          </w:divBdr>
        </w:div>
        <w:div w:id="937517518">
          <w:marLeft w:val="0"/>
          <w:marRight w:val="0"/>
          <w:marTop w:val="0"/>
          <w:marBottom w:val="0"/>
          <w:divBdr>
            <w:top w:val="none" w:sz="0" w:space="0" w:color="auto"/>
            <w:left w:val="none" w:sz="0" w:space="0" w:color="auto"/>
            <w:bottom w:val="none" w:sz="0" w:space="0" w:color="auto"/>
            <w:right w:val="none" w:sz="0" w:space="0" w:color="auto"/>
          </w:divBdr>
        </w:div>
        <w:div w:id="830483908">
          <w:marLeft w:val="0"/>
          <w:marRight w:val="0"/>
          <w:marTop w:val="0"/>
          <w:marBottom w:val="0"/>
          <w:divBdr>
            <w:top w:val="none" w:sz="0" w:space="0" w:color="auto"/>
            <w:left w:val="none" w:sz="0" w:space="0" w:color="auto"/>
            <w:bottom w:val="none" w:sz="0" w:space="0" w:color="auto"/>
            <w:right w:val="none" w:sz="0" w:space="0" w:color="auto"/>
          </w:divBdr>
        </w:div>
        <w:div w:id="1455251483">
          <w:marLeft w:val="0"/>
          <w:marRight w:val="0"/>
          <w:marTop w:val="0"/>
          <w:marBottom w:val="0"/>
          <w:divBdr>
            <w:top w:val="none" w:sz="0" w:space="0" w:color="auto"/>
            <w:left w:val="none" w:sz="0" w:space="0" w:color="auto"/>
            <w:bottom w:val="none" w:sz="0" w:space="0" w:color="auto"/>
            <w:right w:val="none" w:sz="0" w:space="0" w:color="auto"/>
          </w:divBdr>
        </w:div>
        <w:div w:id="2129157319">
          <w:marLeft w:val="0"/>
          <w:marRight w:val="0"/>
          <w:marTop w:val="0"/>
          <w:marBottom w:val="0"/>
          <w:divBdr>
            <w:top w:val="none" w:sz="0" w:space="0" w:color="auto"/>
            <w:left w:val="none" w:sz="0" w:space="0" w:color="auto"/>
            <w:bottom w:val="none" w:sz="0" w:space="0" w:color="auto"/>
            <w:right w:val="none" w:sz="0" w:space="0" w:color="auto"/>
          </w:divBdr>
        </w:div>
        <w:div w:id="1575973725">
          <w:marLeft w:val="0"/>
          <w:marRight w:val="0"/>
          <w:marTop w:val="0"/>
          <w:marBottom w:val="0"/>
          <w:divBdr>
            <w:top w:val="none" w:sz="0" w:space="0" w:color="auto"/>
            <w:left w:val="none" w:sz="0" w:space="0" w:color="auto"/>
            <w:bottom w:val="none" w:sz="0" w:space="0" w:color="auto"/>
            <w:right w:val="none" w:sz="0" w:space="0" w:color="auto"/>
          </w:divBdr>
        </w:div>
        <w:div w:id="1538278745">
          <w:marLeft w:val="0"/>
          <w:marRight w:val="0"/>
          <w:marTop w:val="0"/>
          <w:marBottom w:val="0"/>
          <w:divBdr>
            <w:top w:val="none" w:sz="0" w:space="0" w:color="auto"/>
            <w:left w:val="none" w:sz="0" w:space="0" w:color="auto"/>
            <w:bottom w:val="none" w:sz="0" w:space="0" w:color="auto"/>
            <w:right w:val="none" w:sz="0" w:space="0" w:color="auto"/>
          </w:divBdr>
        </w:div>
        <w:div w:id="189494162">
          <w:marLeft w:val="0"/>
          <w:marRight w:val="0"/>
          <w:marTop w:val="0"/>
          <w:marBottom w:val="0"/>
          <w:divBdr>
            <w:top w:val="none" w:sz="0" w:space="0" w:color="auto"/>
            <w:left w:val="none" w:sz="0" w:space="0" w:color="auto"/>
            <w:bottom w:val="none" w:sz="0" w:space="0" w:color="auto"/>
            <w:right w:val="none" w:sz="0" w:space="0" w:color="auto"/>
          </w:divBdr>
        </w:div>
        <w:div w:id="1589191948">
          <w:marLeft w:val="0"/>
          <w:marRight w:val="0"/>
          <w:marTop w:val="0"/>
          <w:marBottom w:val="0"/>
          <w:divBdr>
            <w:top w:val="none" w:sz="0" w:space="0" w:color="auto"/>
            <w:left w:val="none" w:sz="0" w:space="0" w:color="auto"/>
            <w:bottom w:val="none" w:sz="0" w:space="0" w:color="auto"/>
            <w:right w:val="none" w:sz="0" w:space="0" w:color="auto"/>
          </w:divBdr>
        </w:div>
        <w:div w:id="1562054764">
          <w:marLeft w:val="0"/>
          <w:marRight w:val="0"/>
          <w:marTop w:val="0"/>
          <w:marBottom w:val="0"/>
          <w:divBdr>
            <w:top w:val="none" w:sz="0" w:space="0" w:color="auto"/>
            <w:left w:val="none" w:sz="0" w:space="0" w:color="auto"/>
            <w:bottom w:val="none" w:sz="0" w:space="0" w:color="auto"/>
            <w:right w:val="none" w:sz="0" w:space="0" w:color="auto"/>
          </w:divBdr>
        </w:div>
        <w:div w:id="522397252">
          <w:marLeft w:val="0"/>
          <w:marRight w:val="0"/>
          <w:marTop w:val="0"/>
          <w:marBottom w:val="0"/>
          <w:divBdr>
            <w:top w:val="none" w:sz="0" w:space="0" w:color="auto"/>
            <w:left w:val="none" w:sz="0" w:space="0" w:color="auto"/>
            <w:bottom w:val="none" w:sz="0" w:space="0" w:color="auto"/>
            <w:right w:val="none" w:sz="0" w:space="0" w:color="auto"/>
          </w:divBdr>
        </w:div>
        <w:div w:id="351151288">
          <w:marLeft w:val="0"/>
          <w:marRight w:val="0"/>
          <w:marTop w:val="0"/>
          <w:marBottom w:val="0"/>
          <w:divBdr>
            <w:top w:val="none" w:sz="0" w:space="0" w:color="auto"/>
            <w:left w:val="none" w:sz="0" w:space="0" w:color="auto"/>
            <w:bottom w:val="none" w:sz="0" w:space="0" w:color="auto"/>
            <w:right w:val="none" w:sz="0" w:space="0" w:color="auto"/>
          </w:divBdr>
        </w:div>
        <w:div w:id="1181432881">
          <w:marLeft w:val="0"/>
          <w:marRight w:val="0"/>
          <w:marTop w:val="0"/>
          <w:marBottom w:val="0"/>
          <w:divBdr>
            <w:top w:val="none" w:sz="0" w:space="0" w:color="auto"/>
            <w:left w:val="none" w:sz="0" w:space="0" w:color="auto"/>
            <w:bottom w:val="none" w:sz="0" w:space="0" w:color="auto"/>
            <w:right w:val="none" w:sz="0" w:space="0" w:color="auto"/>
          </w:divBdr>
        </w:div>
        <w:div w:id="979532813">
          <w:marLeft w:val="0"/>
          <w:marRight w:val="0"/>
          <w:marTop w:val="0"/>
          <w:marBottom w:val="0"/>
          <w:divBdr>
            <w:top w:val="none" w:sz="0" w:space="0" w:color="auto"/>
            <w:left w:val="none" w:sz="0" w:space="0" w:color="auto"/>
            <w:bottom w:val="none" w:sz="0" w:space="0" w:color="auto"/>
            <w:right w:val="none" w:sz="0" w:space="0" w:color="auto"/>
          </w:divBdr>
        </w:div>
        <w:div w:id="666522385">
          <w:marLeft w:val="0"/>
          <w:marRight w:val="0"/>
          <w:marTop w:val="0"/>
          <w:marBottom w:val="0"/>
          <w:divBdr>
            <w:top w:val="none" w:sz="0" w:space="0" w:color="auto"/>
            <w:left w:val="none" w:sz="0" w:space="0" w:color="auto"/>
            <w:bottom w:val="none" w:sz="0" w:space="0" w:color="auto"/>
            <w:right w:val="none" w:sz="0" w:space="0" w:color="auto"/>
          </w:divBdr>
        </w:div>
        <w:div w:id="1111558454">
          <w:marLeft w:val="0"/>
          <w:marRight w:val="0"/>
          <w:marTop w:val="0"/>
          <w:marBottom w:val="0"/>
          <w:divBdr>
            <w:top w:val="none" w:sz="0" w:space="0" w:color="auto"/>
            <w:left w:val="none" w:sz="0" w:space="0" w:color="auto"/>
            <w:bottom w:val="none" w:sz="0" w:space="0" w:color="auto"/>
            <w:right w:val="none" w:sz="0" w:space="0" w:color="auto"/>
          </w:divBdr>
        </w:div>
        <w:div w:id="1659766213">
          <w:marLeft w:val="0"/>
          <w:marRight w:val="0"/>
          <w:marTop w:val="0"/>
          <w:marBottom w:val="0"/>
          <w:divBdr>
            <w:top w:val="none" w:sz="0" w:space="0" w:color="auto"/>
            <w:left w:val="none" w:sz="0" w:space="0" w:color="auto"/>
            <w:bottom w:val="none" w:sz="0" w:space="0" w:color="auto"/>
            <w:right w:val="none" w:sz="0" w:space="0" w:color="auto"/>
          </w:divBdr>
        </w:div>
        <w:div w:id="1311398751">
          <w:marLeft w:val="0"/>
          <w:marRight w:val="0"/>
          <w:marTop w:val="0"/>
          <w:marBottom w:val="0"/>
          <w:divBdr>
            <w:top w:val="none" w:sz="0" w:space="0" w:color="auto"/>
            <w:left w:val="none" w:sz="0" w:space="0" w:color="auto"/>
            <w:bottom w:val="none" w:sz="0" w:space="0" w:color="auto"/>
            <w:right w:val="none" w:sz="0" w:space="0" w:color="auto"/>
          </w:divBdr>
        </w:div>
        <w:div w:id="1703822656">
          <w:marLeft w:val="0"/>
          <w:marRight w:val="0"/>
          <w:marTop w:val="0"/>
          <w:marBottom w:val="0"/>
          <w:divBdr>
            <w:top w:val="none" w:sz="0" w:space="0" w:color="auto"/>
            <w:left w:val="none" w:sz="0" w:space="0" w:color="auto"/>
            <w:bottom w:val="none" w:sz="0" w:space="0" w:color="auto"/>
            <w:right w:val="none" w:sz="0" w:space="0" w:color="auto"/>
          </w:divBdr>
        </w:div>
        <w:div w:id="1169294436">
          <w:marLeft w:val="0"/>
          <w:marRight w:val="0"/>
          <w:marTop w:val="0"/>
          <w:marBottom w:val="0"/>
          <w:divBdr>
            <w:top w:val="none" w:sz="0" w:space="0" w:color="auto"/>
            <w:left w:val="none" w:sz="0" w:space="0" w:color="auto"/>
            <w:bottom w:val="none" w:sz="0" w:space="0" w:color="auto"/>
            <w:right w:val="none" w:sz="0" w:space="0" w:color="auto"/>
          </w:divBdr>
        </w:div>
        <w:div w:id="22102112">
          <w:marLeft w:val="0"/>
          <w:marRight w:val="0"/>
          <w:marTop w:val="0"/>
          <w:marBottom w:val="0"/>
          <w:divBdr>
            <w:top w:val="none" w:sz="0" w:space="0" w:color="auto"/>
            <w:left w:val="none" w:sz="0" w:space="0" w:color="auto"/>
            <w:bottom w:val="none" w:sz="0" w:space="0" w:color="auto"/>
            <w:right w:val="none" w:sz="0" w:space="0" w:color="auto"/>
          </w:divBdr>
        </w:div>
        <w:div w:id="1033576434">
          <w:marLeft w:val="0"/>
          <w:marRight w:val="0"/>
          <w:marTop w:val="0"/>
          <w:marBottom w:val="0"/>
          <w:divBdr>
            <w:top w:val="none" w:sz="0" w:space="0" w:color="auto"/>
            <w:left w:val="none" w:sz="0" w:space="0" w:color="auto"/>
            <w:bottom w:val="none" w:sz="0" w:space="0" w:color="auto"/>
            <w:right w:val="none" w:sz="0" w:space="0" w:color="auto"/>
          </w:divBdr>
        </w:div>
        <w:div w:id="121460472">
          <w:marLeft w:val="0"/>
          <w:marRight w:val="0"/>
          <w:marTop w:val="0"/>
          <w:marBottom w:val="0"/>
          <w:divBdr>
            <w:top w:val="none" w:sz="0" w:space="0" w:color="auto"/>
            <w:left w:val="none" w:sz="0" w:space="0" w:color="auto"/>
            <w:bottom w:val="none" w:sz="0" w:space="0" w:color="auto"/>
            <w:right w:val="none" w:sz="0" w:space="0" w:color="auto"/>
          </w:divBdr>
        </w:div>
        <w:div w:id="84157518">
          <w:marLeft w:val="0"/>
          <w:marRight w:val="0"/>
          <w:marTop w:val="0"/>
          <w:marBottom w:val="0"/>
          <w:divBdr>
            <w:top w:val="none" w:sz="0" w:space="0" w:color="auto"/>
            <w:left w:val="none" w:sz="0" w:space="0" w:color="auto"/>
            <w:bottom w:val="none" w:sz="0" w:space="0" w:color="auto"/>
            <w:right w:val="none" w:sz="0" w:space="0" w:color="auto"/>
          </w:divBdr>
        </w:div>
        <w:div w:id="1584413668">
          <w:marLeft w:val="0"/>
          <w:marRight w:val="0"/>
          <w:marTop w:val="0"/>
          <w:marBottom w:val="0"/>
          <w:divBdr>
            <w:top w:val="none" w:sz="0" w:space="0" w:color="auto"/>
            <w:left w:val="none" w:sz="0" w:space="0" w:color="auto"/>
            <w:bottom w:val="none" w:sz="0" w:space="0" w:color="auto"/>
            <w:right w:val="none" w:sz="0" w:space="0" w:color="auto"/>
          </w:divBdr>
        </w:div>
        <w:div w:id="902108950">
          <w:marLeft w:val="0"/>
          <w:marRight w:val="0"/>
          <w:marTop w:val="0"/>
          <w:marBottom w:val="0"/>
          <w:divBdr>
            <w:top w:val="none" w:sz="0" w:space="0" w:color="auto"/>
            <w:left w:val="none" w:sz="0" w:space="0" w:color="auto"/>
            <w:bottom w:val="none" w:sz="0" w:space="0" w:color="auto"/>
            <w:right w:val="none" w:sz="0" w:space="0" w:color="auto"/>
          </w:divBdr>
        </w:div>
        <w:div w:id="902259387">
          <w:marLeft w:val="0"/>
          <w:marRight w:val="0"/>
          <w:marTop w:val="0"/>
          <w:marBottom w:val="0"/>
          <w:divBdr>
            <w:top w:val="none" w:sz="0" w:space="0" w:color="auto"/>
            <w:left w:val="none" w:sz="0" w:space="0" w:color="auto"/>
            <w:bottom w:val="none" w:sz="0" w:space="0" w:color="auto"/>
            <w:right w:val="none" w:sz="0" w:space="0" w:color="auto"/>
          </w:divBdr>
        </w:div>
        <w:div w:id="1395742281">
          <w:marLeft w:val="0"/>
          <w:marRight w:val="0"/>
          <w:marTop w:val="0"/>
          <w:marBottom w:val="0"/>
          <w:divBdr>
            <w:top w:val="none" w:sz="0" w:space="0" w:color="auto"/>
            <w:left w:val="none" w:sz="0" w:space="0" w:color="auto"/>
            <w:bottom w:val="none" w:sz="0" w:space="0" w:color="auto"/>
            <w:right w:val="none" w:sz="0" w:space="0" w:color="auto"/>
          </w:divBdr>
        </w:div>
        <w:div w:id="1492255730">
          <w:marLeft w:val="0"/>
          <w:marRight w:val="0"/>
          <w:marTop w:val="0"/>
          <w:marBottom w:val="0"/>
          <w:divBdr>
            <w:top w:val="none" w:sz="0" w:space="0" w:color="auto"/>
            <w:left w:val="none" w:sz="0" w:space="0" w:color="auto"/>
            <w:bottom w:val="none" w:sz="0" w:space="0" w:color="auto"/>
            <w:right w:val="none" w:sz="0" w:space="0" w:color="auto"/>
          </w:divBdr>
        </w:div>
        <w:div w:id="1542547239">
          <w:marLeft w:val="0"/>
          <w:marRight w:val="0"/>
          <w:marTop w:val="0"/>
          <w:marBottom w:val="0"/>
          <w:divBdr>
            <w:top w:val="none" w:sz="0" w:space="0" w:color="auto"/>
            <w:left w:val="none" w:sz="0" w:space="0" w:color="auto"/>
            <w:bottom w:val="none" w:sz="0" w:space="0" w:color="auto"/>
            <w:right w:val="none" w:sz="0" w:space="0" w:color="auto"/>
          </w:divBdr>
        </w:div>
        <w:div w:id="2078891137">
          <w:marLeft w:val="0"/>
          <w:marRight w:val="0"/>
          <w:marTop w:val="0"/>
          <w:marBottom w:val="0"/>
          <w:divBdr>
            <w:top w:val="none" w:sz="0" w:space="0" w:color="auto"/>
            <w:left w:val="none" w:sz="0" w:space="0" w:color="auto"/>
            <w:bottom w:val="none" w:sz="0" w:space="0" w:color="auto"/>
            <w:right w:val="none" w:sz="0" w:space="0" w:color="auto"/>
          </w:divBdr>
        </w:div>
        <w:div w:id="1723165366">
          <w:marLeft w:val="0"/>
          <w:marRight w:val="0"/>
          <w:marTop w:val="0"/>
          <w:marBottom w:val="0"/>
          <w:divBdr>
            <w:top w:val="none" w:sz="0" w:space="0" w:color="auto"/>
            <w:left w:val="none" w:sz="0" w:space="0" w:color="auto"/>
            <w:bottom w:val="none" w:sz="0" w:space="0" w:color="auto"/>
            <w:right w:val="none" w:sz="0" w:space="0" w:color="auto"/>
          </w:divBdr>
        </w:div>
        <w:div w:id="2089888959">
          <w:marLeft w:val="0"/>
          <w:marRight w:val="0"/>
          <w:marTop w:val="0"/>
          <w:marBottom w:val="0"/>
          <w:divBdr>
            <w:top w:val="none" w:sz="0" w:space="0" w:color="auto"/>
            <w:left w:val="none" w:sz="0" w:space="0" w:color="auto"/>
            <w:bottom w:val="none" w:sz="0" w:space="0" w:color="auto"/>
            <w:right w:val="none" w:sz="0" w:space="0" w:color="auto"/>
          </w:divBdr>
        </w:div>
        <w:div w:id="955866065">
          <w:marLeft w:val="0"/>
          <w:marRight w:val="0"/>
          <w:marTop w:val="0"/>
          <w:marBottom w:val="0"/>
          <w:divBdr>
            <w:top w:val="none" w:sz="0" w:space="0" w:color="auto"/>
            <w:left w:val="none" w:sz="0" w:space="0" w:color="auto"/>
            <w:bottom w:val="none" w:sz="0" w:space="0" w:color="auto"/>
            <w:right w:val="none" w:sz="0" w:space="0" w:color="auto"/>
          </w:divBdr>
        </w:div>
        <w:div w:id="156580453">
          <w:marLeft w:val="0"/>
          <w:marRight w:val="0"/>
          <w:marTop w:val="0"/>
          <w:marBottom w:val="0"/>
          <w:divBdr>
            <w:top w:val="none" w:sz="0" w:space="0" w:color="auto"/>
            <w:left w:val="none" w:sz="0" w:space="0" w:color="auto"/>
            <w:bottom w:val="none" w:sz="0" w:space="0" w:color="auto"/>
            <w:right w:val="none" w:sz="0" w:space="0" w:color="auto"/>
          </w:divBdr>
        </w:div>
        <w:div w:id="1247227613">
          <w:marLeft w:val="0"/>
          <w:marRight w:val="0"/>
          <w:marTop w:val="0"/>
          <w:marBottom w:val="0"/>
          <w:divBdr>
            <w:top w:val="none" w:sz="0" w:space="0" w:color="auto"/>
            <w:left w:val="none" w:sz="0" w:space="0" w:color="auto"/>
            <w:bottom w:val="none" w:sz="0" w:space="0" w:color="auto"/>
            <w:right w:val="none" w:sz="0" w:space="0" w:color="auto"/>
          </w:divBdr>
        </w:div>
        <w:div w:id="2096587414">
          <w:marLeft w:val="0"/>
          <w:marRight w:val="0"/>
          <w:marTop w:val="0"/>
          <w:marBottom w:val="0"/>
          <w:divBdr>
            <w:top w:val="none" w:sz="0" w:space="0" w:color="auto"/>
            <w:left w:val="none" w:sz="0" w:space="0" w:color="auto"/>
            <w:bottom w:val="none" w:sz="0" w:space="0" w:color="auto"/>
            <w:right w:val="none" w:sz="0" w:space="0" w:color="auto"/>
          </w:divBdr>
        </w:div>
        <w:div w:id="1025717480">
          <w:marLeft w:val="0"/>
          <w:marRight w:val="0"/>
          <w:marTop w:val="0"/>
          <w:marBottom w:val="0"/>
          <w:divBdr>
            <w:top w:val="none" w:sz="0" w:space="0" w:color="auto"/>
            <w:left w:val="none" w:sz="0" w:space="0" w:color="auto"/>
            <w:bottom w:val="none" w:sz="0" w:space="0" w:color="auto"/>
            <w:right w:val="none" w:sz="0" w:space="0" w:color="auto"/>
          </w:divBdr>
        </w:div>
        <w:div w:id="1060976425">
          <w:marLeft w:val="0"/>
          <w:marRight w:val="0"/>
          <w:marTop w:val="0"/>
          <w:marBottom w:val="0"/>
          <w:divBdr>
            <w:top w:val="none" w:sz="0" w:space="0" w:color="auto"/>
            <w:left w:val="none" w:sz="0" w:space="0" w:color="auto"/>
            <w:bottom w:val="none" w:sz="0" w:space="0" w:color="auto"/>
            <w:right w:val="none" w:sz="0" w:space="0" w:color="auto"/>
          </w:divBdr>
        </w:div>
        <w:div w:id="1158422414">
          <w:marLeft w:val="0"/>
          <w:marRight w:val="0"/>
          <w:marTop w:val="0"/>
          <w:marBottom w:val="0"/>
          <w:divBdr>
            <w:top w:val="none" w:sz="0" w:space="0" w:color="auto"/>
            <w:left w:val="none" w:sz="0" w:space="0" w:color="auto"/>
            <w:bottom w:val="none" w:sz="0" w:space="0" w:color="auto"/>
            <w:right w:val="none" w:sz="0" w:space="0" w:color="auto"/>
          </w:divBdr>
        </w:div>
        <w:div w:id="584995621">
          <w:marLeft w:val="0"/>
          <w:marRight w:val="0"/>
          <w:marTop w:val="0"/>
          <w:marBottom w:val="0"/>
          <w:divBdr>
            <w:top w:val="none" w:sz="0" w:space="0" w:color="auto"/>
            <w:left w:val="none" w:sz="0" w:space="0" w:color="auto"/>
            <w:bottom w:val="none" w:sz="0" w:space="0" w:color="auto"/>
            <w:right w:val="none" w:sz="0" w:space="0" w:color="auto"/>
          </w:divBdr>
        </w:div>
        <w:div w:id="1588809905">
          <w:marLeft w:val="0"/>
          <w:marRight w:val="0"/>
          <w:marTop w:val="0"/>
          <w:marBottom w:val="0"/>
          <w:divBdr>
            <w:top w:val="none" w:sz="0" w:space="0" w:color="auto"/>
            <w:left w:val="none" w:sz="0" w:space="0" w:color="auto"/>
            <w:bottom w:val="none" w:sz="0" w:space="0" w:color="auto"/>
            <w:right w:val="none" w:sz="0" w:space="0" w:color="auto"/>
          </w:divBdr>
        </w:div>
        <w:div w:id="748430607">
          <w:marLeft w:val="0"/>
          <w:marRight w:val="0"/>
          <w:marTop w:val="0"/>
          <w:marBottom w:val="0"/>
          <w:divBdr>
            <w:top w:val="none" w:sz="0" w:space="0" w:color="auto"/>
            <w:left w:val="none" w:sz="0" w:space="0" w:color="auto"/>
            <w:bottom w:val="none" w:sz="0" w:space="0" w:color="auto"/>
            <w:right w:val="none" w:sz="0" w:space="0" w:color="auto"/>
          </w:divBdr>
        </w:div>
        <w:div w:id="1061707930">
          <w:marLeft w:val="0"/>
          <w:marRight w:val="0"/>
          <w:marTop w:val="0"/>
          <w:marBottom w:val="0"/>
          <w:divBdr>
            <w:top w:val="none" w:sz="0" w:space="0" w:color="auto"/>
            <w:left w:val="none" w:sz="0" w:space="0" w:color="auto"/>
            <w:bottom w:val="none" w:sz="0" w:space="0" w:color="auto"/>
            <w:right w:val="none" w:sz="0" w:space="0" w:color="auto"/>
          </w:divBdr>
        </w:div>
      </w:divsChild>
    </w:div>
    <w:div w:id="214658658">
      <w:bodyDiv w:val="1"/>
      <w:marLeft w:val="0"/>
      <w:marRight w:val="0"/>
      <w:marTop w:val="0"/>
      <w:marBottom w:val="0"/>
      <w:divBdr>
        <w:top w:val="none" w:sz="0" w:space="0" w:color="auto"/>
        <w:left w:val="none" w:sz="0" w:space="0" w:color="auto"/>
        <w:bottom w:val="none" w:sz="0" w:space="0" w:color="auto"/>
        <w:right w:val="none" w:sz="0" w:space="0" w:color="auto"/>
      </w:divBdr>
      <w:divsChild>
        <w:div w:id="802893757">
          <w:marLeft w:val="0"/>
          <w:marRight w:val="0"/>
          <w:marTop w:val="0"/>
          <w:marBottom w:val="0"/>
          <w:divBdr>
            <w:top w:val="none" w:sz="0" w:space="0" w:color="auto"/>
            <w:left w:val="none" w:sz="0" w:space="0" w:color="auto"/>
            <w:bottom w:val="none" w:sz="0" w:space="0" w:color="auto"/>
            <w:right w:val="none" w:sz="0" w:space="0" w:color="auto"/>
          </w:divBdr>
        </w:div>
        <w:div w:id="1989360917">
          <w:marLeft w:val="0"/>
          <w:marRight w:val="0"/>
          <w:marTop w:val="0"/>
          <w:marBottom w:val="0"/>
          <w:divBdr>
            <w:top w:val="none" w:sz="0" w:space="0" w:color="auto"/>
            <w:left w:val="none" w:sz="0" w:space="0" w:color="auto"/>
            <w:bottom w:val="none" w:sz="0" w:space="0" w:color="auto"/>
            <w:right w:val="none" w:sz="0" w:space="0" w:color="auto"/>
          </w:divBdr>
        </w:div>
        <w:div w:id="1752316778">
          <w:marLeft w:val="0"/>
          <w:marRight w:val="0"/>
          <w:marTop w:val="0"/>
          <w:marBottom w:val="0"/>
          <w:divBdr>
            <w:top w:val="none" w:sz="0" w:space="0" w:color="auto"/>
            <w:left w:val="none" w:sz="0" w:space="0" w:color="auto"/>
            <w:bottom w:val="none" w:sz="0" w:space="0" w:color="auto"/>
            <w:right w:val="none" w:sz="0" w:space="0" w:color="auto"/>
          </w:divBdr>
        </w:div>
        <w:div w:id="1670213398">
          <w:marLeft w:val="0"/>
          <w:marRight w:val="0"/>
          <w:marTop w:val="0"/>
          <w:marBottom w:val="0"/>
          <w:divBdr>
            <w:top w:val="none" w:sz="0" w:space="0" w:color="auto"/>
            <w:left w:val="none" w:sz="0" w:space="0" w:color="auto"/>
            <w:bottom w:val="none" w:sz="0" w:space="0" w:color="auto"/>
            <w:right w:val="none" w:sz="0" w:space="0" w:color="auto"/>
          </w:divBdr>
        </w:div>
        <w:div w:id="1338656265">
          <w:marLeft w:val="0"/>
          <w:marRight w:val="0"/>
          <w:marTop w:val="0"/>
          <w:marBottom w:val="0"/>
          <w:divBdr>
            <w:top w:val="none" w:sz="0" w:space="0" w:color="auto"/>
            <w:left w:val="none" w:sz="0" w:space="0" w:color="auto"/>
            <w:bottom w:val="none" w:sz="0" w:space="0" w:color="auto"/>
            <w:right w:val="none" w:sz="0" w:space="0" w:color="auto"/>
          </w:divBdr>
        </w:div>
        <w:div w:id="1630622012">
          <w:marLeft w:val="0"/>
          <w:marRight w:val="0"/>
          <w:marTop w:val="0"/>
          <w:marBottom w:val="0"/>
          <w:divBdr>
            <w:top w:val="none" w:sz="0" w:space="0" w:color="auto"/>
            <w:left w:val="none" w:sz="0" w:space="0" w:color="auto"/>
            <w:bottom w:val="none" w:sz="0" w:space="0" w:color="auto"/>
            <w:right w:val="none" w:sz="0" w:space="0" w:color="auto"/>
          </w:divBdr>
        </w:div>
        <w:div w:id="290282314">
          <w:marLeft w:val="0"/>
          <w:marRight w:val="0"/>
          <w:marTop w:val="0"/>
          <w:marBottom w:val="0"/>
          <w:divBdr>
            <w:top w:val="none" w:sz="0" w:space="0" w:color="auto"/>
            <w:left w:val="none" w:sz="0" w:space="0" w:color="auto"/>
            <w:bottom w:val="none" w:sz="0" w:space="0" w:color="auto"/>
            <w:right w:val="none" w:sz="0" w:space="0" w:color="auto"/>
          </w:divBdr>
        </w:div>
        <w:div w:id="1541555487">
          <w:marLeft w:val="0"/>
          <w:marRight w:val="0"/>
          <w:marTop w:val="0"/>
          <w:marBottom w:val="0"/>
          <w:divBdr>
            <w:top w:val="none" w:sz="0" w:space="0" w:color="auto"/>
            <w:left w:val="none" w:sz="0" w:space="0" w:color="auto"/>
            <w:bottom w:val="none" w:sz="0" w:space="0" w:color="auto"/>
            <w:right w:val="none" w:sz="0" w:space="0" w:color="auto"/>
          </w:divBdr>
        </w:div>
        <w:div w:id="1430542067">
          <w:marLeft w:val="0"/>
          <w:marRight w:val="0"/>
          <w:marTop w:val="0"/>
          <w:marBottom w:val="0"/>
          <w:divBdr>
            <w:top w:val="none" w:sz="0" w:space="0" w:color="auto"/>
            <w:left w:val="none" w:sz="0" w:space="0" w:color="auto"/>
            <w:bottom w:val="none" w:sz="0" w:space="0" w:color="auto"/>
            <w:right w:val="none" w:sz="0" w:space="0" w:color="auto"/>
          </w:divBdr>
        </w:div>
        <w:div w:id="1536383621">
          <w:marLeft w:val="0"/>
          <w:marRight w:val="0"/>
          <w:marTop w:val="0"/>
          <w:marBottom w:val="0"/>
          <w:divBdr>
            <w:top w:val="none" w:sz="0" w:space="0" w:color="auto"/>
            <w:left w:val="none" w:sz="0" w:space="0" w:color="auto"/>
            <w:bottom w:val="none" w:sz="0" w:space="0" w:color="auto"/>
            <w:right w:val="none" w:sz="0" w:space="0" w:color="auto"/>
          </w:divBdr>
        </w:div>
        <w:div w:id="923492169">
          <w:marLeft w:val="0"/>
          <w:marRight w:val="0"/>
          <w:marTop w:val="0"/>
          <w:marBottom w:val="0"/>
          <w:divBdr>
            <w:top w:val="none" w:sz="0" w:space="0" w:color="auto"/>
            <w:left w:val="none" w:sz="0" w:space="0" w:color="auto"/>
            <w:bottom w:val="none" w:sz="0" w:space="0" w:color="auto"/>
            <w:right w:val="none" w:sz="0" w:space="0" w:color="auto"/>
          </w:divBdr>
        </w:div>
        <w:div w:id="134571892">
          <w:marLeft w:val="0"/>
          <w:marRight w:val="0"/>
          <w:marTop w:val="0"/>
          <w:marBottom w:val="0"/>
          <w:divBdr>
            <w:top w:val="none" w:sz="0" w:space="0" w:color="auto"/>
            <w:left w:val="none" w:sz="0" w:space="0" w:color="auto"/>
            <w:bottom w:val="none" w:sz="0" w:space="0" w:color="auto"/>
            <w:right w:val="none" w:sz="0" w:space="0" w:color="auto"/>
          </w:divBdr>
        </w:div>
        <w:div w:id="1964189994">
          <w:marLeft w:val="0"/>
          <w:marRight w:val="0"/>
          <w:marTop w:val="0"/>
          <w:marBottom w:val="0"/>
          <w:divBdr>
            <w:top w:val="none" w:sz="0" w:space="0" w:color="auto"/>
            <w:left w:val="none" w:sz="0" w:space="0" w:color="auto"/>
            <w:bottom w:val="none" w:sz="0" w:space="0" w:color="auto"/>
            <w:right w:val="none" w:sz="0" w:space="0" w:color="auto"/>
          </w:divBdr>
        </w:div>
        <w:div w:id="977950252">
          <w:marLeft w:val="0"/>
          <w:marRight w:val="0"/>
          <w:marTop w:val="0"/>
          <w:marBottom w:val="0"/>
          <w:divBdr>
            <w:top w:val="none" w:sz="0" w:space="0" w:color="auto"/>
            <w:left w:val="none" w:sz="0" w:space="0" w:color="auto"/>
            <w:bottom w:val="none" w:sz="0" w:space="0" w:color="auto"/>
            <w:right w:val="none" w:sz="0" w:space="0" w:color="auto"/>
          </w:divBdr>
        </w:div>
        <w:div w:id="2027558504">
          <w:marLeft w:val="0"/>
          <w:marRight w:val="0"/>
          <w:marTop w:val="0"/>
          <w:marBottom w:val="0"/>
          <w:divBdr>
            <w:top w:val="none" w:sz="0" w:space="0" w:color="auto"/>
            <w:left w:val="none" w:sz="0" w:space="0" w:color="auto"/>
            <w:bottom w:val="none" w:sz="0" w:space="0" w:color="auto"/>
            <w:right w:val="none" w:sz="0" w:space="0" w:color="auto"/>
          </w:divBdr>
        </w:div>
        <w:div w:id="379982821">
          <w:marLeft w:val="0"/>
          <w:marRight w:val="0"/>
          <w:marTop w:val="0"/>
          <w:marBottom w:val="0"/>
          <w:divBdr>
            <w:top w:val="none" w:sz="0" w:space="0" w:color="auto"/>
            <w:left w:val="none" w:sz="0" w:space="0" w:color="auto"/>
            <w:bottom w:val="none" w:sz="0" w:space="0" w:color="auto"/>
            <w:right w:val="none" w:sz="0" w:space="0" w:color="auto"/>
          </w:divBdr>
        </w:div>
        <w:div w:id="1110706647">
          <w:marLeft w:val="0"/>
          <w:marRight w:val="0"/>
          <w:marTop w:val="0"/>
          <w:marBottom w:val="0"/>
          <w:divBdr>
            <w:top w:val="none" w:sz="0" w:space="0" w:color="auto"/>
            <w:left w:val="none" w:sz="0" w:space="0" w:color="auto"/>
            <w:bottom w:val="none" w:sz="0" w:space="0" w:color="auto"/>
            <w:right w:val="none" w:sz="0" w:space="0" w:color="auto"/>
          </w:divBdr>
        </w:div>
        <w:div w:id="256837055">
          <w:marLeft w:val="0"/>
          <w:marRight w:val="0"/>
          <w:marTop w:val="0"/>
          <w:marBottom w:val="0"/>
          <w:divBdr>
            <w:top w:val="none" w:sz="0" w:space="0" w:color="auto"/>
            <w:left w:val="none" w:sz="0" w:space="0" w:color="auto"/>
            <w:bottom w:val="none" w:sz="0" w:space="0" w:color="auto"/>
            <w:right w:val="none" w:sz="0" w:space="0" w:color="auto"/>
          </w:divBdr>
        </w:div>
        <w:div w:id="2022511064">
          <w:marLeft w:val="0"/>
          <w:marRight w:val="0"/>
          <w:marTop w:val="0"/>
          <w:marBottom w:val="0"/>
          <w:divBdr>
            <w:top w:val="none" w:sz="0" w:space="0" w:color="auto"/>
            <w:left w:val="none" w:sz="0" w:space="0" w:color="auto"/>
            <w:bottom w:val="none" w:sz="0" w:space="0" w:color="auto"/>
            <w:right w:val="none" w:sz="0" w:space="0" w:color="auto"/>
          </w:divBdr>
        </w:div>
        <w:div w:id="504714709">
          <w:marLeft w:val="0"/>
          <w:marRight w:val="0"/>
          <w:marTop w:val="0"/>
          <w:marBottom w:val="0"/>
          <w:divBdr>
            <w:top w:val="none" w:sz="0" w:space="0" w:color="auto"/>
            <w:left w:val="none" w:sz="0" w:space="0" w:color="auto"/>
            <w:bottom w:val="none" w:sz="0" w:space="0" w:color="auto"/>
            <w:right w:val="none" w:sz="0" w:space="0" w:color="auto"/>
          </w:divBdr>
        </w:div>
        <w:div w:id="1826161260">
          <w:marLeft w:val="0"/>
          <w:marRight w:val="0"/>
          <w:marTop w:val="0"/>
          <w:marBottom w:val="0"/>
          <w:divBdr>
            <w:top w:val="none" w:sz="0" w:space="0" w:color="auto"/>
            <w:left w:val="none" w:sz="0" w:space="0" w:color="auto"/>
            <w:bottom w:val="none" w:sz="0" w:space="0" w:color="auto"/>
            <w:right w:val="none" w:sz="0" w:space="0" w:color="auto"/>
          </w:divBdr>
        </w:div>
        <w:div w:id="1687440526">
          <w:marLeft w:val="0"/>
          <w:marRight w:val="0"/>
          <w:marTop w:val="0"/>
          <w:marBottom w:val="0"/>
          <w:divBdr>
            <w:top w:val="none" w:sz="0" w:space="0" w:color="auto"/>
            <w:left w:val="none" w:sz="0" w:space="0" w:color="auto"/>
            <w:bottom w:val="none" w:sz="0" w:space="0" w:color="auto"/>
            <w:right w:val="none" w:sz="0" w:space="0" w:color="auto"/>
          </w:divBdr>
        </w:div>
      </w:divsChild>
    </w:div>
    <w:div w:id="236866994">
      <w:bodyDiv w:val="1"/>
      <w:marLeft w:val="0"/>
      <w:marRight w:val="0"/>
      <w:marTop w:val="0"/>
      <w:marBottom w:val="0"/>
      <w:divBdr>
        <w:top w:val="none" w:sz="0" w:space="0" w:color="auto"/>
        <w:left w:val="none" w:sz="0" w:space="0" w:color="auto"/>
        <w:bottom w:val="none" w:sz="0" w:space="0" w:color="auto"/>
        <w:right w:val="none" w:sz="0" w:space="0" w:color="auto"/>
      </w:divBdr>
      <w:divsChild>
        <w:div w:id="2065329489">
          <w:marLeft w:val="0"/>
          <w:marRight w:val="0"/>
          <w:marTop w:val="0"/>
          <w:marBottom w:val="0"/>
          <w:divBdr>
            <w:top w:val="none" w:sz="0" w:space="0" w:color="auto"/>
            <w:left w:val="none" w:sz="0" w:space="0" w:color="auto"/>
            <w:bottom w:val="none" w:sz="0" w:space="0" w:color="auto"/>
            <w:right w:val="none" w:sz="0" w:space="0" w:color="auto"/>
          </w:divBdr>
        </w:div>
        <w:div w:id="1754164605">
          <w:marLeft w:val="0"/>
          <w:marRight w:val="0"/>
          <w:marTop w:val="0"/>
          <w:marBottom w:val="0"/>
          <w:divBdr>
            <w:top w:val="none" w:sz="0" w:space="0" w:color="auto"/>
            <w:left w:val="none" w:sz="0" w:space="0" w:color="auto"/>
            <w:bottom w:val="none" w:sz="0" w:space="0" w:color="auto"/>
            <w:right w:val="none" w:sz="0" w:space="0" w:color="auto"/>
          </w:divBdr>
        </w:div>
        <w:div w:id="78987508">
          <w:marLeft w:val="0"/>
          <w:marRight w:val="0"/>
          <w:marTop w:val="0"/>
          <w:marBottom w:val="0"/>
          <w:divBdr>
            <w:top w:val="none" w:sz="0" w:space="0" w:color="auto"/>
            <w:left w:val="none" w:sz="0" w:space="0" w:color="auto"/>
            <w:bottom w:val="none" w:sz="0" w:space="0" w:color="auto"/>
            <w:right w:val="none" w:sz="0" w:space="0" w:color="auto"/>
          </w:divBdr>
        </w:div>
        <w:div w:id="1956905482">
          <w:marLeft w:val="0"/>
          <w:marRight w:val="0"/>
          <w:marTop w:val="0"/>
          <w:marBottom w:val="0"/>
          <w:divBdr>
            <w:top w:val="none" w:sz="0" w:space="0" w:color="auto"/>
            <w:left w:val="none" w:sz="0" w:space="0" w:color="auto"/>
            <w:bottom w:val="none" w:sz="0" w:space="0" w:color="auto"/>
            <w:right w:val="none" w:sz="0" w:space="0" w:color="auto"/>
          </w:divBdr>
        </w:div>
        <w:div w:id="1323895400">
          <w:marLeft w:val="0"/>
          <w:marRight w:val="0"/>
          <w:marTop w:val="0"/>
          <w:marBottom w:val="0"/>
          <w:divBdr>
            <w:top w:val="none" w:sz="0" w:space="0" w:color="auto"/>
            <w:left w:val="none" w:sz="0" w:space="0" w:color="auto"/>
            <w:bottom w:val="none" w:sz="0" w:space="0" w:color="auto"/>
            <w:right w:val="none" w:sz="0" w:space="0" w:color="auto"/>
          </w:divBdr>
        </w:div>
        <w:div w:id="1249584468">
          <w:marLeft w:val="0"/>
          <w:marRight w:val="0"/>
          <w:marTop w:val="0"/>
          <w:marBottom w:val="0"/>
          <w:divBdr>
            <w:top w:val="none" w:sz="0" w:space="0" w:color="auto"/>
            <w:left w:val="none" w:sz="0" w:space="0" w:color="auto"/>
            <w:bottom w:val="none" w:sz="0" w:space="0" w:color="auto"/>
            <w:right w:val="none" w:sz="0" w:space="0" w:color="auto"/>
          </w:divBdr>
        </w:div>
        <w:div w:id="467089615">
          <w:marLeft w:val="0"/>
          <w:marRight w:val="0"/>
          <w:marTop w:val="0"/>
          <w:marBottom w:val="0"/>
          <w:divBdr>
            <w:top w:val="none" w:sz="0" w:space="0" w:color="auto"/>
            <w:left w:val="none" w:sz="0" w:space="0" w:color="auto"/>
            <w:bottom w:val="none" w:sz="0" w:space="0" w:color="auto"/>
            <w:right w:val="none" w:sz="0" w:space="0" w:color="auto"/>
          </w:divBdr>
        </w:div>
        <w:div w:id="2102724456">
          <w:marLeft w:val="0"/>
          <w:marRight w:val="0"/>
          <w:marTop w:val="0"/>
          <w:marBottom w:val="0"/>
          <w:divBdr>
            <w:top w:val="none" w:sz="0" w:space="0" w:color="auto"/>
            <w:left w:val="none" w:sz="0" w:space="0" w:color="auto"/>
            <w:bottom w:val="none" w:sz="0" w:space="0" w:color="auto"/>
            <w:right w:val="none" w:sz="0" w:space="0" w:color="auto"/>
          </w:divBdr>
        </w:div>
        <w:div w:id="1034118652">
          <w:marLeft w:val="0"/>
          <w:marRight w:val="0"/>
          <w:marTop w:val="0"/>
          <w:marBottom w:val="0"/>
          <w:divBdr>
            <w:top w:val="none" w:sz="0" w:space="0" w:color="auto"/>
            <w:left w:val="none" w:sz="0" w:space="0" w:color="auto"/>
            <w:bottom w:val="none" w:sz="0" w:space="0" w:color="auto"/>
            <w:right w:val="none" w:sz="0" w:space="0" w:color="auto"/>
          </w:divBdr>
        </w:div>
        <w:div w:id="635647243">
          <w:marLeft w:val="0"/>
          <w:marRight w:val="0"/>
          <w:marTop w:val="0"/>
          <w:marBottom w:val="0"/>
          <w:divBdr>
            <w:top w:val="none" w:sz="0" w:space="0" w:color="auto"/>
            <w:left w:val="none" w:sz="0" w:space="0" w:color="auto"/>
            <w:bottom w:val="none" w:sz="0" w:space="0" w:color="auto"/>
            <w:right w:val="none" w:sz="0" w:space="0" w:color="auto"/>
          </w:divBdr>
        </w:div>
        <w:div w:id="2143300716">
          <w:marLeft w:val="0"/>
          <w:marRight w:val="0"/>
          <w:marTop w:val="0"/>
          <w:marBottom w:val="0"/>
          <w:divBdr>
            <w:top w:val="none" w:sz="0" w:space="0" w:color="auto"/>
            <w:left w:val="none" w:sz="0" w:space="0" w:color="auto"/>
            <w:bottom w:val="none" w:sz="0" w:space="0" w:color="auto"/>
            <w:right w:val="none" w:sz="0" w:space="0" w:color="auto"/>
          </w:divBdr>
        </w:div>
        <w:div w:id="1128011315">
          <w:marLeft w:val="0"/>
          <w:marRight w:val="0"/>
          <w:marTop w:val="0"/>
          <w:marBottom w:val="0"/>
          <w:divBdr>
            <w:top w:val="none" w:sz="0" w:space="0" w:color="auto"/>
            <w:left w:val="none" w:sz="0" w:space="0" w:color="auto"/>
            <w:bottom w:val="none" w:sz="0" w:space="0" w:color="auto"/>
            <w:right w:val="none" w:sz="0" w:space="0" w:color="auto"/>
          </w:divBdr>
        </w:div>
        <w:div w:id="962149795">
          <w:marLeft w:val="0"/>
          <w:marRight w:val="0"/>
          <w:marTop w:val="0"/>
          <w:marBottom w:val="0"/>
          <w:divBdr>
            <w:top w:val="none" w:sz="0" w:space="0" w:color="auto"/>
            <w:left w:val="none" w:sz="0" w:space="0" w:color="auto"/>
            <w:bottom w:val="none" w:sz="0" w:space="0" w:color="auto"/>
            <w:right w:val="none" w:sz="0" w:space="0" w:color="auto"/>
          </w:divBdr>
        </w:div>
        <w:div w:id="549538033">
          <w:marLeft w:val="0"/>
          <w:marRight w:val="0"/>
          <w:marTop w:val="0"/>
          <w:marBottom w:val="0"/>
          <w:divBdr>
            <w:top w:val="none" w:sz="0" w:space="0" w:color="auto"/>
            <w:left w:val="none" w:sz="0" w:space="0" w:color="auto"/>
            <w:bottom w:val="none" w:sz="0" w:space="0" w:color="auto"/>
            <w:right w:val="none" w:sz="0" w:space="0" w:color="auto"/>
          </w:divBdr>
        </w:div>
        <w:div w:id="1862237625">
          <w:marLeft w:val="0"/>
          <w:marRight w:val="0"/>
          <w:marTop w:val="0"/>
          <w:marBottom w:val="0"/>
          <w:divBdr>
            <w:top w:val="none" w:sz="0" w:space="0" w:color="auto"/>
            <w:left w:val="none" w:sz="0" w:space="0" w:color="auto"/>
            <w:bottom w:val="none" w:sz="0" w:space="0" w:color="auto"/>
            <w:right w:val="none" w:sz="0" w:space="0" w:color="auto"/>
          </w:divBdr>
        </w:div>
        <w:div w:id="1117211440">
          <w:marLeft w:val="0"/>
          <w:marRight w:val="0"/>
          <w:marTop w:val="0"/>
          <w:marBottom w:val="0"/>
          <w:divBdr>
            <w:top w:val="none" w:sz="0" w:space="0" w:color="auto"/>
            <w:left w:val="none" w:sz="0" w:space="0" w:color="auto"/>
            <w:bottom w:val="none" w:sz="0" w:space="0" w:color="auto"/>
            <w:right w:val="none" w:sz="0" w:space="0" w:color="auto"/>
          </w:divBdr>
        </w:div>
        <w:div w:id="2129157426">
          <w:marLeft w:val="0"/>
          <w:marRight w:val="0"/>
          <w:marTop w:val="0"/>
          <w:marBottom w:val="0"/>
          <w:divBdr>
            <w:top w:val="none" w:sz="0" w:space="0" w:color="auto"/>
            <w:left w:val="none" w:sz="0" w:space="0" w:color="auto"/>
            <w:bottom w:val="none" w:sz="0" w:space="0" w:color="auto"/>
            <w:right w:val="none" w:sz="0" w:space="0" w:color="auto"/>
          </w:divBdr>
        </w:div>
        <w:div w:id="2069526421">
          <w:marLeft w:val="0"/>
          <w:marRight w:val="0"/>
          <w:marTop w:val="0"/>
          <w:marBottom w:val="0"/>
          <w:divBdr>
            <w:top w:val="none" w:sz="0" w:space="0" w:color="auto"/>
            <w:left w:val="none" w:sz="0" w:space="0" w:color="auto"/>
            <w:bottom w:val="none" w:sz="0" w:space="0" w:color="auto"/>
            <w:right w:val="none" w:sz="0" w:space="0" w:color="auto"/>
          </w:divBdr>
        </w:div>
        <w:div w:id="955911551">
          <w:marLeft w:val="0"/>
          <w:marRight w:val="0"/>
          <w:marTop w:val="0"/>
          <w:marBottom w:val="0"/>
          <w:divBdr>
            <w:top w:val="none" w:sz="0" w:space="0" w:color="auto"/>
            <w:left w:val="none" w:sz="0" w:space="0" w:color="auto"/>
            <w:bottom w:val="none" w:sz="0" w:space="0" w:color="auto"/>
            <w:right w:val="none" w:sz="0" w:space="0" w:color="auto"/>
          </w:divBdr>
        </w:div>
        <w:div w:id="1186292331">
          <w:marLeft w:val="0"/>
          <w:marRight w:val="0"/>
          <w:marTop w:val="0"/>
          <w:marBottom w:val="0"/>
          <w:divBdr>
            <w:top w:val="none" w:sz="0" w:space="0" w:color="auto"/>
            <w:left w:val="none" w:sz="0" w:space="0" w:color="auto"/>
            <w:bottom w:val="none" w:sz="0" w:space="0" w:color="auto"/>
            <w:right w:val="none" w:sz="0" w:space="0" w:color="auto"/>
          </w:divBdr>
        </w:div>
        <w:div w:id="970670557">
          <w:marLeft w:val="0"/>
          <w:marRight w:val="0"/>
          <w:marTop w:val="0"/>
          <w:marBottom w:val="0"/>
          <w:divBdr>
            <w:top w:val="none" w:sz="0" w:space="0" w:color="auto"/>
            <w:left w:val="none" w:sz="0" w:space="0" w:color="auto"/>
            <w:bottom w:val="none" w:sz="0" w:space="0" w:color="auto"/>
            <w:right w:val="none" w:sz="0" w:space="0" w:color="auto"/>
          </w:divBdr>
        </w:div>
        <w:div w:id="1640108805">
          <w:marLeft w:val="0"/>
          <w:marRight w:val="0"/>
          <w:marTop w:val="0"/>
          <w:marBottom w:val="0"/>
          <w:divBdr>
            <w:top w:val="none" w:sz="0" w:space="0" w:color="auto"/>
            <w:left w:val="none" w:sz="0" w:space="0" w:color="auto"/>
            <w:bottom w:val="none" w:sz="0" w:space="0" w:color="auto"/>
            <w:right w:val="none" w:sz="0" w:space="0" w:color="auto"/>
          </w:divBdr>
        </w:div>
        <w:div w:id="1173106852">
          <w:marLeft w:val="0"/>
          <w:marRight w:val="0"/>
          <w:marTop w:val="0"/>
          <w:marBottom w:val="0"/>
          <w:divBdr>
            <w:top w:val="none" w:sz="0" w:space="0" w:color="auto"/>
            <w:left w:val="none" w:sz="0" w:space="0" w:color="auto"/>
            <w:bottom w:val="none" w:sz="0" w:space="0" w:color="auto"/>
            <w:right w:val="none" w:sz="0" w:space="0" w:color="auto"/>
          </w:divBdr>
        </w:div>
        <w:div w:id="614602540">
          <w:marLeft w:val="0"/>
          <w:marRight w:val="0"/>
          <w:marTop w:val="0"/>
          <w:marBottom w:val="0"/>
          <w:divBdr>
            <w:top w:val="none" w:sz="0" w:space="0" w:color="auto"/>
            <w:left w:val="none" w:sz="0" w:space="0" w:color="auto"/>
            <w:bottom w:val="none" w:sz="0" w:space="0" w:color="auto"/>
            <w:right w:val="none" w:sz="0" w:space="0" w:color="auto"/>
          </w:divBdr>
        </w:div>
        <w:div w:id="162279526">
          <w:marLeft w:val="0"/>
          <w:marRight w:val="0"/>
          <w:marTop w:val="0"/>
          <w:marBottom w:val="0"/>
          <w:divBdr>
            <w:top w:val="none" w:sz="0" w:space="0" w:color="auto"/>
            <w:left w:val="none" w:sz="0" w:space="0" w:color="auto"/>
            <w:bottom w:val="none" w:sz="0" w:space="0" w:color="auto"/>
            <w:right w:val="none" w:sz="0" w:space="0" w:color="auto"/>
          </w:divBdr>
        </w:div>
        <w:div w:id="1076974655">
          <w:marLeft w:val="0"/>
          <w:marRight w:val="0"/>
          <w:marTop w:val="0"/>
          <w:marBottom w:val="0"/>
          <w:divBdr>
            <w:top w:val="none" w:sz="0" w:space="0" w:color="auto"/>
            <w:left w:val="none" w:sz="0" w:space="0" w:color="auto"/>
            <w:bottom w:val="none" w:sz="0" w:space="0" w:color="auto"/>
            <w:right w:val="none" w:sz="0" w:space="0" w:color="auto"/>
          </w:divBdr>
        </w:div>
        <w:div w:id="498736845">
          <w:marLeft w:val="0"/>
          <w:marRight w:val="0"/>
          <w:marTop w:val="0"/>
          <w:marBottom w:val="0"/>
          <w:divBdr>
            <w:top w:val="none" w:sz="0" w:space="0" w:color="auto"/>
            <w:left w:val="none" w:sz="0" w:space="0" w:color="auto"/>
            <w:bottom w:val="none" w:sz="0" w:space="0" w:color="auto"/>
            <w:right w:val="none" w:sz="0" w:space="0" w:color="auto"/>
          </w:divBdr>
        </w:div>
        <w:div w:id="644316861">
          <w:marLeft w:val="0"/>
          <w:marRight w:val="0"/>
          <w:marTop w:val="0"/>
          <w:marBottom w:val="0"/>
          <w:divBdr>
            <w:top w:val="none" w:sz="0" w:space="0" w:color="auto"/>
            <w:left w:val="none" w:sz="0" w:space="0" w:color="auto"/>
            <w:bottom w:val="none" w:sz="0" w:space="0" w:color="auto"/>
            <w:right w:val="none" w:sz="0" w:space="0" w:color="auto"/>
          </w:divBdr>
        </w:div>
        <w:div w:id="1036857254">
          <w:marLeft w:val="0"/>
          <w:marRight w:val="0"/>
          <w:marTop w:val="0"/>
          <w:marBottom w:val="0"/>
          <w:divBdr>
            <w:top w:val="none" w:sz="0" w:space="0" w:color="auto"/>
            <w:left w:val="none" w:sz="0" w:space="0" w:color="auto"/>
            <w:bottom w:val="none" w:sz="0" w:space="0" w:color="auto"/>
            <w:right w:val="none" w:sz="0" w:space="0" w:color="auto"/>
          </w:divBdr>
        </w:div>
        <w:div w:id="2029060233">
          <w:marLeft w:val="0"/>
          <w:marRight w:val="0"/>
          <w:marTop w:val="0"/>
          <w:marBottom w:val="0"/>
          <w:divBdr>
            <w:top w:val="none" w:sz="0" w:space="0" w:color="auto"/>
            <w:left w:val="none" w:sz="0" w:space="0" w:color="auto"/>
            <w:bottom w:val="none" w:sz="0" w:space="0" w:color="auto"/>
            <w:right w:val="none" w:sz="0" w:space="0" w:color="auto"/>
          </w:divBdr>
        </w:div>
        <w:div w:id="254411246">
          <w:marLeft w:val="0"/>
          <w:marRight w:val="0"/>
          <w:marTop w:val="0"/>
          <w:marBottom w:val="0"/>
          <w:divBdr>
            <w:top w:val="none" w:sz="0" w:space="0" w:color="auto"/>
            <w:left w:val="none" w:sz="0" w:space="0" w:color="auto"/>
            <w:bottom w:val="none" w:sz="0" w:space="0" w:color="auto"/>
            <w:right w:val="none" w:sz="0" w:space="0" w:color="auto"/>
          </w:divBdr>
        </w:div>
        <w:div w:id="414058205">
          <w:marLeft w:val="0"/>
          <w:marRight w:val="0"/>
          <w:marTop w:val="0"/>
          <w:marBottom w:val="0"/>
          <w:divBdr>
            <w:top w:val="none" w:sz="0" w:space="0" w:color="auto"/>
            <w:left w:val="none" w:sz="0" w:space="0" w:color="auto"/>
            <w:bottom w:val="none" w:sz="0" w:space="0" w:color="auto"/>
            <w:right w:val="none" w:sz="0" w:space="0" w:color="auto"/>
          </w:divBdr>
        </w:div>
        <w:div w:id="1276015869">
          <w:marLeft w:val="0"/>
          <w:marRight w:val="0"/>
          <w:marTop w:val="0"/>
          <w:marBottom w:val="0"/>
          <w:divBdr>
            <w:top w:val="none" w:sz="0" w:space="0" w:color="auto"/>
            <w:left w:val="none" w:sz="0" w:space="0" w:color="auto"/>
            <w:bottom w:val="none" w:sz="0" w:space="0" w:color="auto"/>
            <w:right w:val="none" w:sz="0" w:space="0" w:color="auto"/>
          </w:divBdr>
        </w:div>
        <w:div w:id="683096965">
          <w:marLeft w:val="0"/>
          <w:marRight w:val="0"/>
          <w:marTop w:val="0"/>
          <w:marBottom w:val="0"/>
          <w:divBdr>
            <w:top w:val="none" w:sz="0" w:space="0" w:color="auto"/>
            <w:left w:val="none" w:sz="0" w:space="0" w:color="auto"/>
            <w:bottom w:val="none" w:sz="0" w:space="0" w:color="auto"/>
            <w:right w:val="none" w:sz="0" w:space="0" w:color="auto"/>
          </w:divBdr>
        </w:div>
        <w:div w:id="1856262011">
          <w:marLeft w:val="0"/>
          <w:marRight w:val="0"/>
          <w:marTop w:val="0"/>
          <w:marBottom w:val="0"/>
          <w:divBdr>
            <w:top w:val="none" w:sz="0" w:space="0" w:color="auto"/>
            <w:left w:val="none" w:sz="0" w:space="0" w:color="auto"/>
            <w:bottom w:val="none" w:sz="0" w:space="0" w:color="auto"/>
            <w:right w:val="none" w:sz="0" w:space="0" w:color="auto"/>
          </w:divBdr>
        </w:div>
        <w:div w:id="1365323433">
          <w:marLeft w:val="0"/>
          <w:marRight w:val="0"/>
          <w:marTop w:val="0"/>
          <w:marBottom w:val="0"/>
          <w:divBdr>
            <w:top w:val="none" w:sz="0" w:space="0" w:color="auto"/>
            <w:left w:val="none" w:sz="0" w:space="0" w:color="auto"/>
            <w:bottom w:val="none" w:sz="0" w:space="0" w:color="auto"/>
            <w:right w:val="none" w:sz="0" w:space="0" w:color="auto"/>
          </w:divBdr>
        </w:div>
        <w:div w:id="711926832">
          <w:marLeft w:val="0"/>
          <w:marRight w:val="0"/>
          <w:marTop w:val="0"/>
          <w:marBottom w:val="0"/>
          <w:divBdr>
            <w:top w:val="none" w:sz="0" w:space="0" w:color="auto"/>
            <w:left w:val="none" w:sz="0" w:space="0" w:color="auto"/>
            <w:bottom w:val="none" w:sz="0" w:space="0" w:color="auto"/>
            <w:right w:val="none" w:sz="0" w:space="0" w:color="auto"/>
          </w:divBdr>
        </w:div>
        <w:div w:id="1300763792">
          <w:marLeft w:val="0"/>
          <w:marRight w:val="0"/>
          <w:marTop w:val="0"/>
          <w:marBottom w:val="0"/>
          <w:divBdr>
            <w:top w:val="none" w:sz="0" w:space="0" w:color="auto"/>
            <w:left w:val="none" w:sz="0" w:space="0" w:color="auto"/>
            <w:bottom w:val="none" w:sz="0" w:space="0" w:color="auto"/>
            <w:right w:val="none" w:sz="0" w:space="0" w:color="auto"/>
          </w:divBdr>
        </w:div>
        <w:div w:id="1754424721">
          <w:marLeft w:val="0"/>
          <w:marRight w:val="0"/>
          <w:marTop w:val="0"/>
          <w:marBottom w:val="0"/>
          <w:divBdr>
            <w:top w:val="none" w:sz="0" w:space="0" w:color="auto"/>
            <w:left w:val="none" w:sz="0" w:space="0" w:color="auto"/>
            <w:bottom w:val="none" w:sz="0" w:space="0" w:color="auto"/>
            <w:right w:val="none" w:sz="0" w:space="0" w:color="auto"/>
          </w:divBdr>
        </w:div>
        <w:div w:id="133331310">
          <w:marLeft w:val="0"/>
          <w:marRight w:val="0"/>
          <w:marTop w:val="0"/>
          <w:marBottom w:val="0"/>
          <w:divBdr>
            <w:top w:val="none" w:sz="0" w:space="0" w:color="auto"/>
            <w:left w:val="none" w:sz="0" w:space="0" w:color="auto"/>
            <w:bottom w:val="none" w:sz="0" w:space="0" w:color="auto"/>
            <w:right w:val="none" w:sz="0" w:space="0" w:color="auto"/>
          </w:divBdr>
        </w:div>
        <w:div w:id="302272965">
          <w:marLeft w:val="0"/>
          <w:marRight w:val="0"/>
          <w:marTop w:val="0"/>
          <w:marBottom w:val="0"/>
          <w:divBdr>
            <w:top w:val="none" w:sz="0" w:space="0" w:color="auto"/>
            <w:left w:val="none" w:sz="0" w:space="0" w:color="auto"/>
            <w:bottom w:val="none" w:sz="0" w:space="0" w:color="auto"/>
            <w:right w:val="none" w:sz="0" w:space="0" w:color="auto"/>
          </w:divBdr>
        </w:div>
        <w:div w:id="480461019">
          <w:marLeft w:val="0"/>
          <w:marRight w:val="0"/>
          <w:marTop w:val="0"/>
          <w:marBottom w:val="0"/>
          <w:divBdr>
            <w:top w:val="none" w:sz="0" w:space="0" w:color="auto"/>
            <w:left w:val="none" w:sz="0" w:space="0" w:color="auto"/>
            <w:bottom w:val="none" w:sz="0" w:space="0" w:color="auto"/>
            <w:right w:val="none" w:sz="0" w:space="0" w:color="auto"/>
          </w:divBdr>
        </w:div>
        <w:div w:id="889613434">
          <w:marLeft w:val="0"/>
          <w:marRight w:val="0"/>
          <w:marTop w:val="0"/>
          <w:marBottom w:val="0"/>
          <w:divBdr>
            <w:top w:val="none" w:sz="0" w:space="0" w:color="auto"/>
            <w:left w:val="none" w:sz="0" w:space="0" w:color="auto"/>
            <w:bottom w:val="none" w:sz="0" w:space="0" w:color="auto"/>
            <w:right w:val="none" w:sz="0" w:space="0" w:color="auto"/>
          </w:divBdr>
        </w:div>
        <w:div w:id="715009936">
          <w:marLeft w:val="0"/>
          <w:marRight w:val="0"/>
          <w:marTop w:val="0"/>
          <w:marBottom w:val="0"/>
          <w:divBdr>
            <w:top w:val="none" w:sz="0" w:space="0" w:color="auto"/>
            <w:left w:val="none" w:sz="0" w:space="0" w:color="auto"/>
            <w:bottom w:val="none" w:sz="0" w:space="0" w:color="auto"/>
            <w:right w:val="none" w:sz="0" w:space="0" w:color="auto"/>
          </w:divBdr>
        </w:div>
        <w:div w:id="1067147480">
          <w:marLeft w:val="0"/>
          <w:marRight w:val="0"/>
          <w:marTop w:val="0"/>
          <w:marBottom w:val="0"/>
          <w:divBdr>
            <w:top w:val="none" w:sz="0" w:space="0" w:color="auto"/>
            <w:left w:val="none" w:sz="0" w:space="0" w:color="auto"/>
            <w:bottom w:val="none" w:sz="0" w:space="0" w:color="auto"/>
            <w:right w:val="none" w:sz="0" w:space="0" w:color="auto"/>
          </w:divBdr>
        </w:div>
        <w:div w:id="1481997821">
          <w:marLeft w:val="0"/>
          <w:marRight w:val="0"/>
          <w:marTop w:val="0"/>
          <w:marBottom w:val="0"/>
          <w:divBdr>
            <w:top w:val="none" w:sz="0" w:space="0" w:color="auto"/>
            <w:left w:val="none" w:sz="0" w:space="0" w:color="auto"/>
            <w:bottom w:val="none" w:sz="0" w:space="0" w:color="auto"/>
            <w:right w:val="none" w:sz="0" w:space="0" w:color="auto"/>
          </w:divBdr>
        </w:div>
        <w:div w:id="95179411">
          <w:marLeft w:val="0"/>
          <w:marRight w:val="0"/>
          <w:marTop w:val="0"/>
          <w:marBottom w:val="0"/>
          <w:divBdr>
            <w:top w:val="none" w:sz="0" w:space="0" w:color="auto"/>
            <w:left w:val="none" w:sz="0" w:space="0" w:color="auto"/>
            <w:bottom w:val="none" w:sz="0" w:space="0" w:color="auto"/>
            <w:right w:val="none" w:sz="0" w:space="0" w:color="auto"/>
          </w:divBdr>
        </w:div>
        <w:div w:id="2144762631">
          <w:marLeft w:val="0"/>
          <w:marRight w:val="0"/>
          <w:marTop w:val="0"/>
          <w:marBottom w:val="0"/>
          <w:divBdr>
            <w:top w:val="none" w:sz="0" w:space="0" w:color="auto"/>
            <w:left w:val="none" w:sz="0" w:space="0" w:color="auto"/>
            <w:bottom w:val="none" w:sz="0" w:space="0" w:color="auto"/>
            <w:right w:val="none" w:sz="0" w:space="0" w:color="auto"/>
          </w:divBdr>
        </w:div>
        <w:div w:id="2034455408">
          <w:marLeft w:val="0"/>
          <w:marRight w:val="0"/>
          <w:marTop w:val="0"/>
          <w:marBottom w:val="0"/>
          <w:divBdr>
            <w:top w:val="none" w:sz="0" w:space="0" w:color="auto"/>
            <w:left w:val="none" w:sz="0" w:space="0" w:color="auto"/>
            <w:bottom w:val="none" w:sz="0" w:space="0" w:color="auto"/>
            <w:right w:val="none" w:sz="0" w:space="0" w:color="auto"/>
          </w:divBdr>
        </w:div>
      </w:divsChild>
    </w:div>
    <w:div w:id="263612772">
      <w:bodyDiv w:val="1"/>
      <w:marLeft w:val="0"/>
      <w:marRight w:val="0"/>
      <w:marTop w:val="0"/>
      <w:marBottom w:val="0"/>
      <w:divBdr>
        <w:top w:val="none" w:sz="0" w:space="0" w:color="auto"/>
        <w:left w:val="none" w:sz="0" w:space="0" w:color="auto"/>
        <w:bottom w:val="none" w:sz="0" w:space="0" w:color="auto"/>
        <w:right w:val="none" w:sz="0" w:space="0" w:color="auto"/>
      </w:divBdr>
      <w:divsChild>
        <w:div w:id="574509682">
          <w:marLeft w:val="0"/>
          <w:marRight w:val="0"/>
          <w:marTop w:val="0"/>
          <w:marBottom w:val="0"/>
          <w:divBdr>
            <w:top w:val="none" w:sz="0" w:space="0" w:color="auto"/>
            <w:left w:val="none" w:sz="0" w:space="0" w:color="auto"/>
            <w:bottom w:val="none" w:sz="0" w:space="0" w:color="auto"/>
            <w:right w:val="none" w:sz="0" w:space="0" w:color="auto"/>
          </w:divBdr>
        </w:div>
        <w:div w:id="239487202">
          <w:marLeft w:val="0"/>
          <w:marRight w:val="0"/>
          <w:marTop w:val="0"/>
          <w:marBottom w:val="0"/>
          <w:divBdr>
            <w:top w:val="none" w:sz="0" w:space="0" w:color="auto"/>
            <w:left w:val="none" w:sz="0" w:space="0" w:color="auto"/>
            <w:bottom w:val="none" w:sz="0" w:space="0" w:color="auto"/>
            <w:right w:val="none" w:sz="0" w:space="0" w:color="auto"/>
          </w:divBdr>
        </w:div>
        <w:div w:id="413168463">
          <w:marLeft w:val="0"/>
          <w:marRight w:val="0"/>
          <w:marTop w:val="0"/>
          <w:marBottom w:val="0"/>
          <w:divBdr>
            <w:top w:val="none" w:sz="0" w:space="0" w:color="auto"/>
            <w:left w:val="none" w:sz="0" w:space="0" w:color="auto"/>
            <w:bottom w:val="none" w:sz="0" w:space="0" w:color="auto"/>
            <w:right w:val="none" w:sz="0" w:space="0" w:color="auto"/>
          </w:divBdr>
        </w:div>
        <w:div w:id="1190214659">
          <w:marLeft w:val="0"/>
          <w:marRight w:val="0"/>
          <w:marTop w:val="0"/>
          <w:marBottom w:val="0"/>
          <w:divBdr>
            <w:top w:val="none" w:sz="0" w:space="0" w:color="auto"/>
            <w:left w:val="none" w:sz="0" w:space="0" w:color="auto"/>
            <w:bottom w:val="none" w:sz="0" w:space="0" w:color="auto"/>
            <w:right w:val="none" w:sz="0" w:space="0" w:color="auto"/>
          </w:divBdr>
        </w:div>
        <w:div w:id="1180001671">
          <w:marLeft w:val="0"/>
          <w:marRight w:val="0"/>
          <w:marTop w:val="0"/>
          <w:marBottom w:val="0"/>
          <w:divBdr>
            <w:top w:val="none" w:sz="0" w:space="0" w:color="auto"/>
            <w:left w:val="none" w:sz="0" w:space="0" w:color="auto"/>
            <w:bottom w:val="none" w:sz="0" w:space="0" w:color="auto"/>
            <w:right w:val="none" w:sz="0" w:space="0" w:color="auto"/>
          </w:divBdr>
        </w:div>
        <w:div w:id="15083596">
          <w:marLeft w:val="0"/>
          <w:marRight w:val="0"/>
          <w:marTop w:val="0"/>
          <w:marBottom w:val="0"/>
          <w:divBdr>
            <w:top w:val="none" w:sz="0" w:space="0" w:color="auto"/>
            <w:left w:val="none" w:sz="0" w:space="0" w:color="auto"/>
            <w:bottom w:val="none" w:sz="0" w:space="0" w:color="auto"/>
            <w:right w:val="none" w:sz="0" w:space="0" w:color="auto"/>
          </w:divBdr>
        </w:div>
        <w:div w:id="73474662">
          <w:marLeft w:val="0"/>
          <w:marRight w:val="0"/>
          <w:marTop w:val="0"/>
          <w:marBottom w:val="0"/>
          <w:divBdr>
            <w:top w:val="none" w:sz="0" w:space="0" w:color="auto"/>
            <w:left w:val="none" w:sz="0" w:space="0" w:color="auto"/>
            <w:bottom w:val="none" w:sz="0" w:space="0" w:color="auto"/>
            <w:right w:val="none" w:sz="0" w:space="0" w:color="auto"/>
          </w:divBdr>
        </w:div>
        <w:div w:id="919143263">
          <w:marLeft w:val="0"/>
          <w:marRight w:val="0"/>
          <w:marTop w:val="0"/>
          <w:marBottom w:val="0"/>
          <w:divBdr>
            <w:top w:val="none" w:sz="0" w:space="0" w:color="auto"/>
            <w:left w:val="none" w:sz="0" w:space="0" w:color="auto"/>
            <w:bottom w:val="none" w:sz="0" w:space="0" w:color="auto"/>
            <w:right w:val="none" w:sz="0" w:space="0" w:color="auto"/>
          </w:divBdr>
        </w:div>
        <w:div w:id="1608730138">
          <w:marLeft w:val="0"/>
          <w:marRight w:val="0"/>
          <w:marTop w:val="0"/>
          <w:marBottom w:val="0"/>
          <w:divBdr>
            <w:top w:val="none" w:sz="0" w:space="0" w:color="auto"/>
            <w:left w:val="none" w:sz="0" w:space="0" w:color="auto"/>
            <w:bottom w:val="none" w:sz="0" w:space="0" w:color="auto"/>
            <w:right w:val="none" w:sz="0" w:space="0" w:color="auto"/>
          </w:divBdr>
        </w:div>
        <w:div w:id="1661468889">
          <w:marLeft w:val="0"/>
          <w:marRight w:val="0"/>
          <w:marTop w:val="0"/>
          <w:marBottom w:val="0"/>
          <w:divBdr>
            <w:top w:val="none" w:sz="0" w:space="0" w:color="auto"/>
            <w:left w:val="none" w:sz="0" w:space="0" w:color="auto"/>
            <w:bottom w:val="none" w:sz="0" w:space="0" w:color="auto"/>
            <w:right w:val="none" w:sz="0" w:space="0" w:color="auto"/>
          </w:divBdr>
        </w:div>
        <w:div w:id="270818809">
          <w:marLeft w:val="0"/>
          <w:marRight w:val="0"/>
          <w:marTop w:val="0"/>
          <w:marBottom w:val="0"/>
          <w:divBdr>
            <w:top w:val="none" w:sz="0" w:space="0" w:color="auto"/>
            <w:left w:val="none" w:sz="0" w:space="0" w:color="auto"/>
            <w:bottom w:val="none" w:sz="0" w:space="0" w:color="auto"/>
            <w:right w:val="none" w:sz="0" w:space="0" w:color="auto"/>
          </w:divBdr>
        </w:div>
        <w:div w:id="1122960836">
          <w:marLeft w:val="0"/>
          <w:marRight w:val="0"/>
          <w:marTop w:val="0"/>
          <w:marBottom w:val="0"/>
          <w:divBdr>
            <w:top w:val="none" w:sz="0" w:space="0" w:color="auto"/>
            <w:left w:val="none" w:sz="0" w:space="0" w:color="auto"/>
            <w:bottom w:val="none" w:sz="0" w:space="0" w:color="auto"/>
            <w:right w:val="none" w:sz="0" w:space="0" w:color="auto"/>
          </w:divBdr>
        </w:div>
        <w:div w:id="1111126275">
          <w:marLeft w:val="0"/>
          <w:marRight w:val="0"/>
          <w:marTop w:val="0"/>
          <w:marBottom w:val="0"/>
          <w:divBdr>
            <w:top w:val="none" w:sz="0" w:space="0" w:color="auto"/>
            <w:left w:val="none" w:sz="0" w:space="0" w:color="auto"/>
            <w:bottom w:val="none" w:sz="0" w:space="0" w:color="auto"/>
            <w:right w:val="none" w:sz="0" w:space="0" w:color="auto"/>
          </w:divBdr>
        </w:div>
        <w:div w:id="911159259">
          <w:marLeft w:val="0"/>
          <w:marRight w:val="0"/>
          <w:marTop w:val="0"/>
          <w:marBottom w:val="0"/>
          <w:divBdr>
            <w:top w:val="none" w:sz="0" w:space="0" w:color="auto"/>
            <w:left w:val="none" w:sz="0" w:space="0" w:color="auto"/>
            <w:bottom w:val="none" w:sz="0" w:space="0" w:color="auto"/>
            <w:right w:val="none" w:sz="0" w:space="0" w:color="auto"/>
          </w:divBdr>
        </w:div>
        <w:div w:id="2058043928">
          <w:marLeft w:val="0"/>
          <w:marRight w:val="0"/>
          <w:marTop w:val="0"/>
          <w:marBottom w:val="0"/>
          <w:divBdr>
            <w:top w:val="none" w:sz="0" w:space="0" w:color="auto"/>
            <w:left w:val="none" w:sz="0" w:space="0" w:color="auto"/>
            <w:bottom w:val="none" w:sz="0" w:space="0" w:color="auto"/>
            <w:right w:val="none" w:sz="0" w:space="0" w:color="auto"/>
          </w:divBdr>
        </w:div>
        <w:div w:id="601182616">
          <w:marLeft w:val="0"/>
          <w:marRight w:val="0"/>
          <w:marTop w:val="0"/>
          <w:marBottom w:val="0"/>
          <w:divBdr>
            <w:top w:val="none" w:sz="0" w:space="0" w:color="auto"/>
            <w:left w:val="none" w:sz="0" w:space="0" w:color="auto"/>
            <w:bottom w:val="none" w:sz="0" w:space="0" w:color="auto"/>
            <w:right w:val="none" w:sz="0" w:space="0" w:color="auto"/>
          </w:divBdr>
        </w:div>
        <w:div w:id="1579369003">
          <w:marLeft w:val="0"/>
          <w:marRight w:val="0"/>
          <w:marTop w:val="0"/>
          <w:marBottom w:val="0"/>
          <w:divBdr>
            <w:top w:val="none" w:sz="0" w:space="0" w:color="auto"/>
            <w:left w:val="none" w:sz="0" w:space="0" w:color="auto"/>
            <w:bottom w:val="none" w:sz="0" w:space="0" w:color="auto"/>
            <w:right w:val="none" w:sz="0" w:space="0" w:color="auto"/>
          </w:divBdr>
        </w:div>
        <w:div w:id="103695221">
          <w:marLeft w:val="0"/>
          <w:marRight w:val="0"/>
          <w:marTop w:val="0"/>
          <w:marBottom w:val="0"/>
          <w:divBdr>
            <w:top w:val="none" w:sz="0" w:space="0" w:color="auto"/>
            <w:left w:val="none" w:sz="0" w:space="0" w:color="auto"/>
            <w:bottom w:val="none" w:sz="0" w:space="0" w:color="auto"/>
            <w:right w:val="none" w:sz="0" w:space="0" w:color="auto"/>
          </w:divBdr>
        </w:div>
        <w:div w:id="141701821">
          <w:marLeft w:val="0"/>
          <w:marRight w:val="0"/>
          <w:marTop w:val="0"/>
          <w:marBottom w:val="0"/>
          <w:divBdr>
            <w:top w:val="none" w:sz="0" w:space="0" w:color="auto"/>
            <w:left w:val="none" w:sz="0" w:space="0" w:color="auto"/>
            <w:bottom w:val="none" w:sz="0" w:space="0" w:color="auto"/>
            <w:right w:val="none" w:sz="0" w:space="0" w:color="auto"/>
          </w:divBdr>
        </w:div>
      </w:divsChild>
    </w:div>
    <w:div w:id="297877212">
      <w:bodyDiv w:val="1"/>
      <w:marLeft w:val="0"/>
      <w:marRight w:val="0"/>
      <w:marTop w:val="0"/>
      <w:marBottom w:val="0"/>
      <w:divBdr>
        <w:top w:val="none" w:sz="0" w:space="0" w:color="auto"/>
        <w:left w:val="none" w:sz="0" w:space="0" w:color="auto"/>
        <w:bottom w:val="none" w:sz="0" w:space="0" w:color="auto"/>
        <w:right w:val="none" w:sz="0" w:space="0" w:color="auto"/>
      </w:divBdr>
      <w:divsChild>
        <w:div w:id="1143155146">
          <w:marLeft w:val="0"/>
          <w:marRight w:val="0"/>
          <w:marTop w:val="0"/>
          <w:marBottom w:val="0"/>
          <w:divBdr>
            <w:top w:val="none" w:sz="0" w:space="0" w:color="auto"/>
            <w:left w:val="none" w:sz="0" w:space="0" w:color="auto"/>
            <w:bottom w:val="none" w:sz="0" w:space="0" w:color="auto"/>
            <w:right w:val="none" w:sz="0" w:space="0" w:color="auto"/>
          </w:divBdr>
        </w:div>
        <w:div w:id="1325859216">
          <w:marLeft w:val="0"/>
          <w:marRight w:val="0"/>
          <w:marTop w:val="0"/>
          <w:marBottom w:val="0"/>
          <w:divBdr>
            <w:top w:val="none" w:sz="0" w:space="0" w:color="auto"/>
            <w:left w:val="none" w:sz="0" w:space="0" w:color="auto"/>
            <w:bottom w:val="none" w:sz="0" w:space="0" w:color="auto"/>
            <w:right w:val="none" w:sz="0" w:space="0" w:color="auto"/>
          </w:divBdr>
        </w:div>
        <w:div w:id="1753239002">
          <w:marLeft w:val="0"/>
          <w:marRight w:val="0"/>
          <w:marTop w:val="0"/>
          <w:marBottom w:val="0"/>
          <w:divBdr>
            <w:top w:val="none" w:sz="0" w:space="0" w:color="auto"/>
            <w:left w:val="none" w:sz="0" w:space="0" w:color="auto"/>
            <w:bottom w:val="none" w:sz="0" w:space="0" w:color="auto"/>
            <w:right w:val="none" w:sz="0" w:space="0" w:color="auto"/>
          </w:divBdr>
        </w:div>
        <w:div w:id="1230262039">
          <w:marLeft w:val="0"/>
          <w:marRight w:val="0"/>
          <w:marTop w:val="0"/>
          <w:marBottom w:val="0"/>
          <w:divBdr>
            <w:top w:val="none" w:sz="0" w:space="0" w:color="auto"/>
            <w:left w:val="none" w:sz="0" w:space="0" w:color="auto"/>
            <w:bottom w:val="none" w:sz="0" w:space="0" w:color="auto"/>
            <w:right w:val="none" w:sz="0" w:space="0" w:color="auto"/>
          </w:divBdr>
        </w:div>
        <w:div w:id="1299723547">
          <w:marLeft w:val="0"/>
          <w:marRight w:val="0"/>
          <w:marTop w:val="0"/>
          <w:marBottom w:val="0"/>
          <w:divBdr>
            <w:top w:val="none" w:sz="0" w:space="0" w:color="auto"/>
            <w:left w:val="none" w:sz="0" w:space="0" w:color="auto"/>
            <w:bottom w:val="none" w:sz="0" w:space="0" w:color="auto"/>
            <w:right w:val="none" w:sz="0" w:space="0" w:color="auto"/>
          </w:divBdr>
        </w:div>
        <w:div w:id="1468358639">
          <w:marLeft w:val="0"/>
          <w:marRight w:val="0"/>
          <w:marTop w:val="0"/>
          <w:marBottom w:val="0"/>
          <w:divBdr>
            <w:top w:val="none" w:sz="0" w:space="0" w:color="auto"/>
            <w:left w:val="none" w:sz="0" w:space="0" w:color="auto"/>
            <w:bottom w:val="none" w:sz="0" w:space="0" w:color="auto"/>
            <w:right w:val="none" w:sz="0" w:space="0" w:color="auto"/>
          </w:divBdr>
        </w:div>
        <w:div w:id="1793401246">
          <w:marLeft w:val="0"/>
          <w:marRight w:val="0"/>
          <w:marTop w:val="0"/>
          <w:marBottom w:val="0"/>
          <w:divBdr>
            <w:top w:val="none" w:sz="0" w:space="0" w:color="auto"/>
            <w:left w:val="none" w:sz="0" w:space="0" w:color="auto"/>
            <w:bottom w:val="none" w:sz="0" w:space="0" w:color="auto"/>
            <w:right w:val="none" w:sz="0" w:space="0" w:color="auto"/>
          </w:divBdr>
        </w:div>
        <w:div w:id="1143043598">
          <w:marLeft w:val="0"/>
          <w:marRight w:val="0"/>
          <w:marTop w:val="0"/>
          <w:marBottom w:val="0"/>
          <w:divBdr>
            <w:top w:val="none" w:sz="0" w:space="0" w:color="auto"/>
            <w:left w:val="none" w:sz="0" w:space="0" w:color="auto"/>
            <w:bottom w:val="none" w:sz="0" w:space="0" w:color="auto"/>
            <w:right w:val="none" w:sz="0" w:space="0" w:color="auto"/>
          </w:divBdr>
        </w:div>
        <w:div w:id="377702246">
          <w:marLeft w:val="0"/>
          <w:marRight w:val="0"/>
          <w:marTop w:val="0"/>
          <w:marBottom w:val="0"/>
          <w:divBdr>
            <w:top w:val="none" w:sz="0" w:space="0" w:color="auto"/>
            <w:left w:val="none" w:sz="0" w:space="0" w:color="auto"/>
            <w:bottom w:val="none" w:sz="0" w:space="0" w:color="auto"/>
            <w:right w:val="none" w:sz="0" w:space="0" w:color="auto"/>
          </w:divBdr>
        </w:div>
        <w:div w:id="902524075">
          <w:marLeft w:val="0"/>
          <w:marRight w:val="0"/>
          <w:marTop w:val="0"/>
          <w:marBottom w:val="0"/>
          <w:divBdr>
            <w:top w:val="none" w:sz="0" w:space="0" w:color="auto"/>
            <w:left w:val="none" w:sz="0" w:space="0" w:color="auto"/>
            <w:bottom w:val="none" w:sz="0" w:space="0" w:color="auto"/>
            <w:right w:val="none" w:sz="0" w:space="0" w:color="auto"/>
          </w:divBdr>
        </w:div>
        <w:div w:id="125395771">
          <w:marLeft w:val="0"/>
          <w:marRight w:val="0"/>
          <w:marTop w:val="0"/>
          <w:marBottom w:val="0"/>
          <w:divBdr>
            <w:top w:val="none" w:sz="0" w:space="0" w:color="auto"/>
            <w:left w:val="none" w:sz="0" w:space="0" w:color="auto"/>
            <w:bottom w:val="none" w:sz="0" w:space="0" w:color="auto"/>
            <w:right w:val="none" w:sz="0" w:space="0" w:color="auto"/>
          </w:divBdr>
        </w:div>
        <w:div w:id="1727991847">
          <w:marLeft w:val="0"/>
          <w:marRight w:val="0"/>
          <w:marTop w:val="0"/>
          <w:marBottom w:val="0"/>
          <w:divBdr>
            <w:top w:val="none" w:sz="0" w:space="0" w:color="auto"/>
            <w:left w:val="none" w:sz="0" w:space="0" w:color="auto"/>
            <w:bottom w:val="none" w:sz="0" w:space="0" w:color="auto"/>
            <w:right w:val="none" w:sz="0" w:space="0" w:color="auto"/>
          </w:divBdr>
        </w:div>
        <w:div w:id="816531672">
          <w:marLeft w:val="0"/>
          <w:marRight w:val="0"/>
          <w:marTop w:val="0"/>
          <w:marBottom w:val="0"/>
          <w:divBdr>
            <w:top w:val="none" w:sz="0" w:space="0" w:color="auto"/>
            <w:left w:val="none" w:sz="0" w:space="0" w:color="auto"/>
            <w:bottom w:val="none" w:sz="0" w:space="0" w:color="auto"/>
            <w:right w:val="none" w:sz="0" w:space="0" w:color="auto"/>
          </w:divBdr>
        </w:div>
        <w:div w:id="822740126">
          <w:marLeft w:val="0"/>
          <w:marRight w:val="0"/>
          <w:marTop w:val="0"/>
          <w:marBottom w:val="0"/>
          <w:divBdr>
            <w:top w:val="none" w:sz="0" w:space="0" w:color="auto"/>
            <w:left w:val="none" w:sz="0" w:space="0" w:color="auto"/>
            <w:bottom w:val="none" w:sz="0" w:space="0" w:color="auto"/>
            <w:right w:val="none" w:sz="0" w:space="0" w:color="auto"/>
          </w:divBdr>
        </w:div>
        <w:div w:id="407120840">
          <w:marLeft w:val="0"/>
          <w:marRight w:val="0"/>
          <w:marTop w:val="0"/>
          <w:marBottom w:val="0"/>
          <w:divBdr>
            <w:top w:val="none" w:sz="0" w:space="0" w:color="auto"/>
            <w:left w:val="none" w:sz="0" w:space="0" w:color="auto"/>
            <w:bottom w:val="none" w:sz="0" w:space="0" w:color="auto"/>
            <w:right w:val="none" w:sz="0" w:space="0" w:color="auto"/>
          </w:divBdr>
        </w:div>
        <w:div w:id="581454535">
          <w:marLeft w:val="0"/>
          <w:marRight w:val="0"/>
          <w:marTop w:val="0"/>
          <w:marBottom w:val="0"/>
          <w:divBdr>
            <w:top w:val="none" w:sz="0" w:space="0" w:color="auto"/>
            <w:left w:val="none" w:sz="0" w:space="0" w:color="auto"/>
            <w:bottom w:val="none" w:sz="0" w:space="0" w:color="auto"/>
            <w:right w:val="none" w:sz="0" w:space="0" w:color="auto"/>
          </w:divBdr>
        </w:div>
        <w:div w:id="1666856646">
          <w:marLeft w:val="0"/>
          <w:marRight w:val="0"/>
          <w:marTop w:val="0"/>
          <w:marBottom w:val="0"/>
          <w:divBdr>
            <w:top w:val="none" w:sz="0" w:space="0" w:color="auto"/>
            <w:left w:val="none" w:sz="0" w:space="0" w:color="auto"/>
            <w:bottom w:val="none" w:sz="0" w:space="0" w:color="auto"/>
            <w:right w:val="none" w:sz="0" w:space="0" w:color="auto"/>
          </w:divBdr>
        </w:div>
        <w:div w:id="1461805086">
          <w:marLeft w:val="0"/>
          <w:marRight w:val="0"/>
          <w:marTop w:val="0"/>
          <w:marBottom w:val="0"/>
          <w:divBdr>
            <w:top w:val="none" w:sz="0" w:space="0" w:color="auto"/>
            <w:left w:val="none" w:sz="0" w:space="0" w:color="auto"/>
            <w:bottom w:val="none" w:sz="0" w:space="0" w:color="auto"/>
            <w:right w:val="none" w:sz="0" w:space="0" w:color="auto"/>
          </w:divBdr>
        </w:div>
        <w:div w:id="280917320">
          <w:marLeft w:val="0"/>
          <w:marRight w:val="0"/>
          <w:marTop w:val="0"/>
          <w:marBottom w:val="0"/>
          <w:divBdr>
            <w:top w:val="none" w:sz="0" w:space="0" w:color="auto"/>
            <w:left w:val="none" w:sz="0" w:space="0" w:color="auto"/>
            <w:bottom w:val="none" w:sz="0" w:space="0" w:color="auto"/>
            <w:right w:val="none" w:sz="0" w:space="0" w:color="auto"/>
          </w:divBdr>
        </w:div>
        <w:div w:id="2056392400">
          <w:marLeft w:val="0"/>
          <w:marRight w:val="0"/>
          <w:marTop w:val="0"/>
          <w:marBottom w:val="0"/>
          <w:divBdr>
            <w:top w:val="none" w:sz="0" w:space="0" w:color="auto"/>
            <w:left w:val="none" w:sz="0" w:space="0" w:color="auto"/>
            <w:bottom w:val="none" w:sz="0" w:space="0" w:color="auto"/>
            <w:right w:val="none" w:sz="0" w:space="0" w:color="auto"/>
          </w:divBdr>
        </w:div>
        <w:div w:id="1368994486">
          <w:marLeft w:val="0"/>
          <w:marRight w:val="0"/>
          <w:marTop w:val="0"/>
          <w:marBottom w:val="0"/>
          <w:divBdr>
            <w:top w:val="none" w:sz="0" w:space="0" w:color="auto"/>
            <w:left w:val="none" w:sz="0" w:space="0" w:color="auto"/>
            <w:bottom w:val="none" w:sz="0" w:space="0" w:color="auto"/>
            <w:right w:val="none" w:sz="0" w:space="0" w:color="auto"/>
          </w:divBdr>
        </w:div>
      </w:divsChild>
    </w:div>
    <w:div w:id="434906139">
      <w:bodyDiv w:val="1"/>
      <w:marLeft w:val="0"/>
      <w:marRight w:val="0"/>
      <w:marTop w:val="0"/>
      <w:marBottom w:val="0"/>
      <w:divBdr>
        <w:top w:val="none" w:sz="0" w:space="0" w:color="auto"/>
        <w:left w:val="none" w:sz="0" w:space="0" w:color="auto"/>
        <w:bottom w:val="none" w:sz="0" w:space="0" w:color="auto"/>
        <w:right w:val="none" w:sz="0" w:space="0" w:color="auto"/>
      </w:divBdr>
      <w:divsChild>
        <w:div w:id="918172081">
          <w:marLeft w:val="0"/>
          <w:marRight w:val="0"/>
          <w:marTop w:val="0"/>
          <w:marBottom w:val="0"/>
          <w:divBdr>
            <w:top w:val="none" w:sz="0" w:space="0" w:color="auto"/>
            <w:left w:val="none" w:sz="0" w:space="0" w:color="auto"/>
            <w:bottom w:val="none" w:sz="0" w:space="0" w:color="auto"/>
            <w:right w:val="none" w:sz="0" w:space="0" w:color="auto"/>
          </w:divBdr>
        </w:div>
        <w:div w:id="2079554016">
          <w:marLeft w:val="0"/>
          <w:marRight w:val="0"/>
          <w:marTop w:val="0"/>
          <w:marBottom w:val="0"/>
          <w:divBdr>
            <w:top w:val="none" w:sz="0" w:space="0" w:color="auto"/>
            <w:left w:val="none" w:sz="0" w:space="0" w:color="auto"/>
            <w:bottom w:val="none" w:sz="0" w:space="0" w:color="auto"/>
            <w:right w:val="none" w:sz="0" w:space="0" w:color="auto"/>
          </w:divBdr>
        </w:div>
        <w:div w:id="669676015">
          <w:marLeft w:val="0"/>
          <w:marRight w:val="0"/>
          <w:marTop w:val="0"/>
          <w:marBottom w:val="0"/>
          <w:divBdr>
            <w:top w:val="none" w:sz="0" w:space="0" w:color="auto"/>
            <w:left w:val="none" w:sz="0" w:space="0" w:color="auto"/>
            <w:bottom w:val="none" w:sz="0" w:space="0" w:color="auto"/>
            <w:right w:val="none" w:sz="0" w:space="0" w:color="auto"/>
          </w:divBdr>
        </w:div>
        <w:div w:id="2044479994">
          <w:marLeft w:val="0"/>
          <w:marRight w:val="0"/>
          <w:marTop w:val="0"/>
          <w:marBottom w:val="0"/>
          <w:divBdr>
            <w:top w:val="none" w:sz="0" w:space="0" w:color="auto"/>
            <w:left w:val="none" w:sz="0" w:space="0" w:color="auto"/>
            <w:bottom w:val="none" w:sz="0" w:space="0" w:color="auto"/>
            <w:right w:val="none" w:sz="0" w:space="0" w:color="auto"/>
          </w:divBdr>
        </w:div>
        <w:div w:id="588387522">
          <w:marLeft w:val="0"/>
          <w:marRight w:val="0"/>
          <w:marTop w:val="0"/>
          <w:marBottom w:val="0"/>
          <w:divBdr>
            <w:top w:val="none" w:sz="0" w:space="0" w:color="auto"/>
            <w:left w:val="none" w:sz="0" w:space="0" w:color="auto"/>
            <w:bottom w:val="none" w:sz="0" w:space="0" w:color="auto"/>
            <w:right w:val="none" w:sz="0" w:space="0" w:color="auto"/>
          </w:divBdr>
        </w:div>
        <w:div w:id="1648584422">
          <w:marLeft w:val="0"/>
          <w:marRight w:val="0"/>
          <w:marTop w:val="0"/>
          <w:marBottom w:val="0"/>
          <w:divBdr>
            <w:top w:val="none" w:sz="0" w:space="0" w:color="auto"/>
            <w:left w:val="none" w:sz="0" w:space="0" w:color="auto"/>
            <w:bottom w:val="none" w:sz="0" w:space="0" w:color="auto"/>
            <w:right w:val="none" w:sz="0" w:space="0" w:color="auto"/>
          </w:divBdr>
        </w:div>
        <w:div w:id="1045758400">
          <w:marLeft w:val="0"/>
          <w:marRight w:val="0"/>
          <w:marTop w:val="0"/>
          <w:marBottom w:val="0"/>
          <w:divBdr>
            <w:top w:val="none" w:sz="0" w:space="0" w:color="auto"/>
            <w:left w:val="none" w:sz="0" w:space="0" w:color="auto"/>
            <w:bottom w:val="none" w:sz="0" w:space="0" w:color="auto"/>
            <w:right w:val="none" w:sz="0" w:space="0" w:color="auto"/>
          </w:divBdr>
        </w:div>
        <w:div w:id="828907792">
          <w:marLeft w:val="0"/>
          <w:marRight w:val="0"/>
          <w:marTop w:val="0"/>
          <w:marBottom w:val="0"/>
          <w:divBdr>
            <w:top w:val="none" w:sz="0" w:space="0" w:color="auto"/>
            <w:left w:val="none" w:sz="0" w:space="0" w:color="auto"/>
            <w:bottom w:val="none" w:sz="0" w:space="0" w:color="auto"/>
            <w:right w:val="none" w:sz="0" w:space="0" w:color="auto"/>
          </w:divBdr>
        </w:div>
        <w:div w:id="2022119164">
          <w:marLeft w:val="0"/>
          <w:marRight w:val="0"/>
          <w:marTop w:val="0"/>
          <w:marBottom w:val="0"/>
          <w:divBdr>
            <w:top w:val="none" w:sz="0" w:space="0" w:color="auto"/>
            <w:left w:val="none" w:sz="0" w:space="0" w:color="auto"/>
            <w:bottom w:val="none" w:sz="0" w:space="0" w:color="auto"/>
            <w:right w:val="none" w:sz="0" w:space="0" w:color="auto"/>
          </w:divBdr>
        </w:div>
        <w:div w:id="1622807184">
          <w:marLeft w:val="0"/>
          <w:marRight w:val="0"/>
          <w:marTop w:val="0"/>
          <w:marBottom w:val="0"/>
          <w:divBdr>
            <w:top w:val="none" w:sz="0" w:space="0" w:color="auto"/>
            <w:left w:val="none" w:sz="0" w:space="0" w:color="auto"/>
            <w:bottom w:val="none" w:sz="0" w:space="0" w:color="auto"/>
            <w:right w:val="none" w:sz="0" w:space="0" w:color="auto"/>
          </w:divBdr>
        </w:div>
        <w:div w:id="942416029">
          <w:marLeft w:val="0"/>
          <w:marRight w:val="0"/>
          <w:marTop w:val="0"/>
          <w:marBottom w:val="0"/>
          <w:divBdr>
            <w:top w:val="none" w:sz="0" w:space="0" w:color="auto"/>
            <w:left w:val="none" w:sz="0" w:space="0" w:color="auto"/>
            <w:bottom w:val="none" w:sz="0" w:space="0" w:color="auto"/>
            <w:right w:val="none" w:sz="0" w:space="0" w:color="auto"/>
          </w:divBdr>
        </w:div>
        <w:div w:id="1154176598">
          <w:marLeft w:val="0"/>
          <w:marRight w:val="0"/>
          <w:marTop w:val="0"/>
          <w:marBottom w:val="0"/>
          <w:divBdr>
            <w:top w:val="none" w:sz="0" w:space="0" w:color="auto"/>
            <w:left w:val="none" w:sz="0" w:space="0" w:color="auto"/>
            <w:bottom w:val="none" w:sz="0" w:space="0" w:color="auto"/>
            <w:right w:val="none" w:sz="0" w:space="0" w:color="auto"/>
          </w:divBdr>
        </w:div>
        <w:div w:id="1017386415">
          <w:marLeft w:val="0"/>
          <w:marRight w:val="0"/>
          <w:marTop w:val="0"/>
          <w:marBottom w:val="0"/>
          <w:divBdr>
            <w:top w:val="none" w:sz="0" w:space="0" w:color="auto"/>
            <w:left w:val="none" w:sz="0" w:space="0" w:color="auto"/>
            <w:bottom w:val="none" w:sz="0" w:space="0" w:color="auto"/>
            <w:right w:val="none" w:sz="0" w:space="0" w:color="auto"/>
          </w:divBdr>
        </w:div>
        <w:div w:id="1511404844">
          <w:marLeft w:val="0"/>
          <w:marRight w:val="0"/>
          <w:marTop w:val="0"/>
          <w:marBottom w:val="0"/>
          <w:divBdr>
            <w:top w:val="none" w:sz="0" w:space="0" w:color="auto"/>
            <w:left w:val="none" w:sz="0" w:space="0" w:color="auto"/>
            <w:bottom w:val="none" w:sz="0" w:space="0" w:color="auto"/>
            <w:right w:val="none" w:sz="0" w:space="0" w:color="auto"/>
          </w:divBdr>
        </w:div>
        <w:div w:id="1859352038">
          <w:marLeft w:val="0"/>
          <w:marRight w:val="0"/>
          <w:marTop w:val="0"/>
          <w:marBottom w:val="0"/>
          <w:divBdr>
            <w:top w:val="none" w:sz="0" w:space="0" w:color="auto"/>
            <w:left w:val="none" w:sz="0" w:space="0" w:color="auto"/>
            <w:bottom w:val="none" w:sz="0" w:space="0" w:color="auto"/>
            <w:right w:val="none" w:sz="0" w:space="0" w:color="auto"/>
          </w:divBdr>
        </w:div>
        <w:div w:id="285501929">
          <w:marLeft w:val="0"/>
          <w:marRight w:val="0"/>
          <w:marTop w:val="0"/>
          <w:marBottom w:val="0"/>
          <w:divBdr>
            <w:top w:val="none" w:sz="0" w:space="0" w:color="auto"/>
            <w:left w:val="none" w:sz="0" w:space="0" w:color="auto"/>
            <w:bottom w:val="none" w:sz="0" w:space="0" w:color="auto"/>
            <w:right w:val="none" w:sz="0" w:space="0" w:color="auto"/>
          </w:divBdr>
        </w:div>
        <w:div w:id="761224370">
          <w:marLeft w:val="0"/>
          <w:marRight w:val="0"/>
          <w:marTop w:val="0"/>
          <w:marBottom w:val="0"/>
          <w:divBdr>
            <w:top w:val="none" w:sz="0" w:space="0" w:color="auto"/>
            <w:left w:val="none" w:sz="0" w:space="0" w:color="auto"/>
            <w:bottom w:val="none" w:sz="0" w:space="0" w:color="auto"/>
            <w:right w:val="none" w:sz="0" w:space="0" w:color="auto"/>
          </w:divBdr>
        </w:div>
        <w:div w:id="832530530">
          <w:marLeft w:val="0"/>
          <w:marRight w:val="0"/>
          <w:marTop w:val="0"/>
          <w:marBottom w:val="0"/>
          <w:divBdr>
            <w:top w:val="none" w:sz="0" w:space="0" w:color="auto"/>
            <w:left w:val="none" w:sz="0" w:space="0" w:color="auto"/>
            <w:bottom w:val="none" w:sz="0" w:space="0" w:color="auto"/>
            <w:right w:val="none" w:sz="0" w:space="0" w:color="auto"/>
          </w:divBdr>
        </w:div>
        <w:div w:id="387648921">
          <w:marLeft w:val="0"/>
          <w:marRight w:val="0"/>
          <w:marTop w:val="0"/>
          <w:marBottom w:val="0"/>
          <w:divBdr>
            <w:top w:val="none" w:sz="0" w:space="0" w:color="auto"/>
            <w:left w:val="none" w:sz="0" w:space="0" w:color="auto"/>
            <w:bottom w:val="none" w:sz="0" w:space="0" w:color="auto"/>
            <w:right w:val="none" w:sz="0" w:space="0" w:color="auto"/>
          </w:divBdr>
        </w:div>
        <w:div w:id="827673224">
          <w:marLeft w:val="0"/>
          <w:marRight w:val="0"/>
          <w:marTop w:val="0"/>
          <w:marBottom w:val="0"/>
          <w:divBdr>
            <w:top w:val="none" w:sz="0" w:space="0" w:color="auto"/>
            <w:left w:val="none" w:sz="0" w:space="0" w:color="auto"/>
            <w:bottom w:val="none" w:sz="0" w:space="0" w:color="auto"/>
            <w:right w:val="none" w:sz="0" w:space="0" w:color="auto"/>
          </w:divBdr>
        </w:div>
        <w:div w:id="1825704512">
          <w:marLeft w:val="0"/>
          <w:marRight w:val="0"/>
          <w:marTop w:val="0"/>
          <w:marBottom w:val="0"/>
          <w:divBdr>
            <w:top w:val="none" w:sz="0" w:space="0" w:color="auto"/>
            <w:left w:val="none" w:sz="0" w:space="0" w:color="auto"/>
            <w:bottom w:val="none" w:sz="0" w:space="0" w:color="auto"/>
            <w:right w:val="none" w:sz="0" w:space="0" w:color="auto"/>
          </w:divBdr>
        </w:div>
        <w:div w:id="836848874">
          <w:marLeft w:val="0"/>
          <w:marRight w:val="0"/>
          <w:marTop w:val="0"/>
          <w:marBottom w:val="0"/>
          <w:divBdr>
            <w:top w:val="none" w:sz="0" w:space="0" w:color="auto"/>
            <w:left w:val="none" w:sz="0" w:space="0" w:color="auto"/>
            <w:bottom w:val="none" w:sz="0" w:space="0" w:color="auto"/>
            <w:right w:val="none" w:sz="0" w:space="0" w:color="auto"/>
          </w:divBdr>
        </w:div>
        <w:div w:id="1404139759">
          <w:marLeft w:val="0"/>
          <w:marRight w:val="0"/>
          <w:marTop w:val="0"/>
          <w:marBottom w:val="0"/>
          <w:divBdr>
            <w:top w:val="none" w:sz="0" w:space="0" w:color="auto"/>
            <w:left w:val="none" w:sz="0" w:space="0" w:color="auto"/>
            <w:bottom w:val="none" w:sz="0" w:space="0" w:color="auto"/>
            <w:right w:val="none" w:sz="0" w:space="0" w:color="auto"/>
          </w:divBdr>
        </w:div>
        <w:div w:id="330834232">
          <w:marLeft w:val="0"/>
          <w:marRight w:val="0"/>
          <w:marTop w:val="0"/>
          <w:marBottom w:val="0"/>
          <w:divBdr>
            <w:top w:val="none" w:sz="0" w:space="0" w:color="auto"/>
            <w:left w:val="none" w:sz="0" w:space="0" w:color="auto"/>
            <w:bottom w:val="none" w:sz="0" w:space="0" w:color="auto"/>
            <w:right w:val="none" w:sz="0" w:space="0" w:color="auto"/>
          </w:divBdr>
        </w:div>
        <w:div w:id="50033716">
          <w:marLeft w:val="0"/>
          <w:marRight w:val="0"/>
          <w:marTop w:val="0"/>
          <w:marBottom w:val="0"/>
          <w:divBdr>
            <w:top w:val="none" w:sz="0" w:space="0" w:color="auto"/>
            <w:left w:val="none" w:sz="0" w:space="0" w:color="auto"/>
            <w:bottom w:val="none" w:sz="0" w:space="0" w:color="auto"/>
            <w:right w:val="none" w:sz="0" w:space="0" w:color="auto"/>
          </w:divBdr>
        </w:div>
        <w:div w:id="405617273">
          <w:marLeft w:val="0"/>
          <w:marRight w:val="0"/>
          <w:marTop w:val="0"/>
          <w:marBottom w:val="0"/>
          <w:divBdr>
            <w:top w:val="none" w:sz="0" w:space="0" w:color="auto"/>
            <w:left w:val="none" w:sz="0" w:space="0" w:color="auto"/>
            <w:bottom w:val="none" w:sz="0" w:space="0" w:color="auto"/>
            <w:right w:val="none" w:sz="0" w:space="0" w:color="auto"/>
          </w:divBdr>
        </w:div>
        <w:div w:id="1295331230">
          <w:marLeft w:val="0"/>
          <w:marRight w:val="0"/>
          <w:marTop w:val="0"/>
          <w:marBottom w:val="0"/>
          <w:divBdr>
            <w:top w:val="none" w:sz="0" w:space="0" w:color="auto"/>
            <w:left w:val="none" w:sz="0" w:space="0" w:color="auto"/>
            <w:bottom w:val="none" w:sz="0" w:space="0" w:color="auto"/>
            <w:right w:val="none" w:sz="0" w:space="0" w:color="auto"/>
          </w:divBdr>
        </w:div>
        <w:div w:id="1706711160">
          <w:marLeft w:val="0"/>
          <w:marRight w:val="0"/>
          <w:marTop w:val="0"/>
          <w:marBottom w:val="0"/>
          <w:divBdr>
            <w:top w:val="none" w:sz="0" w:space="0" w:color="auto"/>
            <w:left w:val="none" w:sz="0" w:space="0" w:color="auto"/>
            <w:bottom w:val="none" w:sz="0" w:space="0" w:color="auto"/>
            <w:right w:val="none" w:sz="0" w:space="0" w:color="auto"/>
          </w:divBdr>
        </w:div>
        <w:div w:id="327027174">
          <w:marLeft w:val="0"/>
          <w:marRight w:val="0"/>
          <w:marTop w:val="0"/>
          <w:marBottom w:val="0"/>
          <w:divBdr>
            <w:top w:val="none" w:sz="0" w:space="0" w:color="auto"/>
            <w:left w:val="none" w:sz="0" w:space="0" w:color="auto"/>
            <w:bottom w:val="none" w:sz="0" w:space="0" w:color="auto"/>
            <w:right w:val="none" w:sz="0" w:space="0" w:color="auto"/>
          </w:divBdr>
        </w:div>
        <w:div w:id="1028722323">
          <w:marLeft w:val="0"/>
          <w:marRight w:val="0"/>
          <w:marTop w:val="0"/>
          <w:marBottom w:val="0"/>
          <w:divBdr>
            <w:top w:val="none" w:sz="0" w:space="0" w:color="auto"/>
            <w:left w:val="none" w:sz="0" w:space="0" w:color="auto"/>
            <w:bottom w:val="none" w:sz="0" w:space="0" w:color="auto"/>
            <w:right w:val="none" w:sz="0" w:space="0" w:color="auto"/>
          </w:divBdr>
        </w:div>
        <w:div w:id="900360457">
          <w:marLeft w:val="0"/>
          <w:marRight w:val="0"/>
          <w:marTop w:val="0"/>
          <w:marBottom w:val="0"/>
          <w:divBdr>
            <w:top w:val="none" w:sz="0" w:space="0" w:color="auto"/>
            <w:left w:val="none" w:sz="0" w:space="0" w:color="auto"/>
            <w:bottom w:val="none" w:sz="0" w:space="0" w:color="auto"/>
            <w:right w:val="none" w:sz="0" w:space="0" w:color="auto"/>
          </w:divBdr>
        </w:div>
        <w:div w:id="414203444">
          <w:marLeft w:val="0"/>
          <w:marRight w:val="0"/>
          <w:marTop w:val="0"/>
          <w:marBottom w:val="0"/>
          <w:divBdr>
            <w:top w:val="none" w:sz="0" w:space="0" w:color="auto"/>
            <w:left w:val="none" w:sz="0" w:space="0" w:color="auto"/>
            <w:bottom w:val="none" w:sz="0" w:space="0" w:color="auto"/>
            <w:right w:val="none" w:sz="0" w:space="0" w:color="auto"/>
          </w:divBdr>
        </w:div>
        <w:div w:id="2032607052">
          <w:marLeft w:val="0"/>
          <w:marRight w:val="0"/>
          <w:marTop w:val="0"/>
          <w:marBottom w:val="0"/>
          <w:divBdr>
            <w:top w:val="none" w:sz="0" w:space="0" w:color="auto"/>
            <w:left w:val="none" w:sz="0" w:space="0" w:color="auto"/>
            <w:bottom w:val="none" w:sz="0" w:space="0" w:color="auto"/>
            <w:right w:val="none" w:sz="0" w:space="0" w:color="auto"/>
          </w:divBdr>
        </w:div>
        <w:div w:id="1226185678">
          <w:marLeft w:val="0"/>
          <w:marRight w:val="0"/>
          <w:marTop w:val="0"/>
          <w:marBottom w:val="0"/>
          <w:divBdr>
            <w:top w:val="none" w:sz="0" w:space="0" w:color="auto"/>
            <w:left w:val="none" w:sz="0" w:space="0" w:color="auto"/>
            <w:bottom w:val="none" w:sz="0" w:space="0" w:color="auto"/>
            <w:right w:val="none" w:sz="0" w:space="0" w:color="auto"/>
          </w:divBdr>
        </w:div>
        <w:div w:id="802576277">
          <w:marLeft w:val="0"/>
          <w:marRight w:val="0"/>
          <w:marTop w:val="0"/>
          <w:marBottom w:val="0"/>
          <w:divBdr>
            <w:top w:val="none" w:sz="0" w:space="0" w:color="auto"/>
            <w:left w:val="none" w:sz="0" w:space="0" w:color="auto"/>
            <w:bottom w:val="none" w:sz="0" w:space="0" w:color="auto"/>
            <w:right w:val="none" w:sz="0" w:space="0" w:color="auto"/>
          </w:divBdr>
        </w:div>
        <w:div w:id="235478429">
          <w:marLeft w:val="0"/>
          <w:marRight w:val="0"/>
          <w:marTop w:val="0"/>
          <w:marBottom w:val="0"/>
          <w:divBdr>
            <w:top w:val="none" w:sz="0" w:space="0" w:color="auto"/>
            <w:left w:val="none" w:sz="0" w:space="0" w:color="auto"/>
            <w:bottom w:val="none" w:sz="0" w:space="0" w:color="auto"/>
            <w:right w:val="none" w:sz="0" w:space="0" w:color="auto"/>
          </w:divBdr>
        </w:div>
        <w:div w:id="521745312">
          <w:marLeft w:val="0"/>
          <w:marRight w:val="0"/>
          <w:marTop w:val="0"/>
          <w:marBottom w:val="0"/>
          <w:divBdr>
            <w:top w:val="none" w:sz="0" w:space="0" w:color="auto"/>
            <w:left w:val="none" w:sz="0" w:space="0" w:color="auto"/>
            <w:bottom w:val="none" w:sz="0" w:space="0" w:color="auto"/>
            <w:right w:val="none" w:sz="0" w:space="0" w:color="auto"/>
          </w:divBdr>
        </w:div>
        <w:div w:id="428039724">
          <w:marLeft w:val="0"/>
          <w:marRight w:val="0"/>
          <w:marTop w:val="0"/>
          <w:marBottom w:val="0"/>
          <w:divBdr>
            <w:top w:val="none" w:sz="0" w:space="0" w:color="auto"/>
            <w:left w:val="none" w:sz="0" w:space="0" w:color="auto"/>
            <w:bottom w:val="none" w:sz="0" w:space="0" w:color="auto"/>
            <w:right w:val="none" w:sz="0" w:space="0" w:color="auto"/>
          </w:divBdr>
        </w:div>
        <w:div w:id="1608192920">
          <w:marLeft w:val="0"/>
          <w:marRight w:val="0"/>
          <w:marTop w:val="0"/>
          <w:marBottom w:val="0"/>
          <w:divBdr>
            <w:top w:val="none" w:sz="0" w:space="0" w:color="auto"/>
            <w:left w:val="none" w:sz="0" w:space="0" w:color="auto"/>
            <w:bottom w:val="none" w:sz="0" w:space="0" w:color="auto"/>
            <w:right w:val="none" w:sz="0" w:space="0" w:color="auto"/>
          </w:divBdr>
        </w:div>
        <w:div w:id="686174382">
          <w:marLeft w:val="0"/>
          <w:marRight w:val="0"/>
          <w:marTop w:val="0"/>
          <w:marBottom w:val="0"/>
          <w:divBdr>
            <w:top w:val="none" w:sz="0" w:space="0" w:color="auto"/>
            <w:left w:val="none" w:sz="0" w:space="0" w:color="auto"/>
            <w:bottom w:val="none" w:sz="0" w:space="0" w:color="auto"/>
            <w:right w:val="none" w:sz="0" w:space="0" w:color="auto"/>
          </w:divBdr>
        </w:div>
        <w:div w:id="149248017">
          <w:marLeft w:val="0"/>
          <w:marRight w:val="0"/>
          <w:marTop w:val="0"/>
          <w:marBottom w:val="0"/>
          <w:divBdr>
            <w:top w:val="none" w:sz="0" w:space="0" w:color="auto"/>
            <w:left w:val="none" w:sz="0" w:space="0" w:color="auto"/>
            <w:bottom w:val="none" w:sz="0" w:space="0" w:color="auto"/>
            <w:right w:val="none" w:sz="0" w:space="0" w:color="auto"/>
          </w:divBdr>
        </w:div>
        <w:div w:id="449980741">
          <w:marLeft w:val="0"/>
          <w:marRight w:val="0"/>
          <w:marTop w:val="0"/>
          <w:marBottom w:val="0"/>
          <w:divBdr>
            <w:top w:val="none" w:sz="0" w:space="0" w:color="auto"/>
            <w:left w:val="none" w:sz="0" w:space="0" w:color="auto"/>
            <w:bottom w:val="none" w:sz="0" w:space="0" w:color="auto"/>
            <w:right w:val="none" w:sz="0" w:space="0" w:color="auto"/>
          </w:divBdr>
        </w:div>
        <w:div w:id="1409494002">
          <w:marLeft w:val="0"/>
          <w:marRight w:val="0"/>
          <w:marTop w:val="0"/>
          <w:marBottom w:val="0"/>
          <w:divBdr>
            <w:top w:val="none" w:sz="0" w:space="0" w:color="auto"/>
            <w:left w:val="none" w:sz="0" w:space="0" w:color="auto"/>
            <w:bottom w:val="none" w:sz="0" w:space="0" w:color="auto"/>
            <w:right w:val="none" w:sz="0" w:space="0" w:color="auto"/>
          </w:divBdr>
        </w:div>
        <w:div w:id="1706711004">
          <w:marLeft w:val="0"/>
          <w:marRight w:val="0"/>
          <w:marTop w:val="0"/>
          <w:marBottom w:val="0"/>
          <w:divBdr>
            <w:top w:val="none" w:sz="0" w:space="0" w:color="auto"/>
            <w:left w:val="none" w:sz="0" w:space="0" w:color="auto"/>
            <w:bottom w:val="none" w:sz="0" w:space="0" w:color="auto"/>
            <w:right w:val="none" w:sz="0" w:space="0" w:color="auto"/>
          </w:divBdr>
        </w:div>
        <w:div w:id="722024613">
          <w:marLeft w:val="0"/>
          <w:marRight w:val="0"/>
          <w:marTop w:val="0"/>
          <w:marBottom w:val="0"/>
          <w:divBdr>
            <w:top w:val="none" w:sz="0" w:space="0" w:color="auto"/>
            <w:left w:val="none" w:sz="0" w:space="0" w:color="auto"/>
            <w:bottom w:val="none" w:sz="0" w:space="0" w:color="auto"/>
            <w:right w:val="none" w:sz="0" w:space="0" w:color="auto"/>
          </w:divBdr>
        </w:div>
        <w:div w:id="839783136">
          <w:marLeft w:val="0"/>
          <w:marRight w:val="0"/>
          <w:marTop w:val="0"/>
          <w:marBottom w:val="0"/>
          <w:divBdr>
            <w:top w:val="none" w:sz="0" w:space="0" w:color="auto"/>
            <w:left w:val="none" w:sz="0" w:space="0" w:color="auto"/>
            <w:bottom w:val="none" w:sz="0" w:space="0" w:color="auto"/>
            <w:right w:val="none" w:sz="0" w:space="0" w:color="auto"/>
          </w:divBdr>
        </w:div>
        <w:div w:id="494955844">
          <w:marLeft w:val="0"/>
          <w:marRight w:val="0"/>
          <w:marTop w:val="0"/>
          <w:marBottom w:val="0"/>
          <w:divBdr>
            <w:top w:val="none" w:sz="0" w:space="0" w:color="auto"/>
            <w:left w:val="none" w:sz="0" w:space="0" w:color="auto"/>
            <w:bottom w:val="none" w:sz="0" w:space="0" w:color="auto"/>
            <w:right w:val="none" w:sz="0" w:space="0" w:color="auto"/>
          </w:divBdr>
        </w:div>
        <w:div w:id="17200781">
          <w:marLeft w:val="0"/>
          <w:marRight w:val="0"/>
          <w:marTop w:val="0"/>
          <w:marBottom w:val="0"/>
          <w:divBdr>
            <w:top w:val="none" w:sz="0" w:space="0" w:color="auto"/>
            <w:left w:val="none" w:sz="0" w:space="0" w:color="auto"/>
            <w:bottom w:val="none" w:sz="0" w:space="0" w:color="auto"/>
            <w:right w:val="none" w:sz="0" w:space="0" w:color="auto"/>
          </w:divBdr>
        </w:div>
      </w:divsChild>
    </w:div>
    <w:div w:id="559943544">
      <w:bodyDiv w:val="1"/>
      <w:marLeft w:val="0"/>
      <w:marRight w:val="0"/>
      <w:marTop w:val="0"/>
      <w:marBottom w:val="0"/>
      <w:divBdr>
        <w:top w:val="none" w:sz="0" w:space="0" w:color="auto"/>
        <w:left w:val="none" w:sz="0" w:space="0" w:color="auto"/>
        <w:bottom w:val="none" w:sz="0" w:space="0" w:color="auto"/>
        <w:right w:val="none" w:sz="0" w:space="0" w:color="auto"/>
      </w:divBdr>
      <w:divsChild>
        <w:div w:id="1332636818">
          <w:marLeft w:val="0"/>
          <w:marRight w:val="0"/>
          <w:marTop w:val="0"/>
          <w:marBottom w:val="0"/>
          <w:divBdr>
            <w:top w:val="none" w:sz="0" w:space="0" w:color="auto"/>
            <w:left w:val="none" w:sz="0" w:space="0" w:color="auto"/>
            <w:bottom w:val="none" w:sz="0" w:space="0" w:color="auto"/>
            <w:right w:val="none" w:sz="0" w:space="0" w:color="auto"/>
          </w:divBdr>
        </w:div>
        <w:div w:id="1061634026">
          <w:marLeft w:val="0"/>
          <w:marRight w:val="0"/>
          <w:marTop w:val="0"/>
          <w:marBottom w:val="0"/>
          <w:divBdr>
            <w:top w:val="none" w:sz="0" w:space="0" w:color="auto"/>
            <w:left w:val="none" w:sz="0" w:space="0" w:color="auto"/>
            <w:bottom w:val="none" w:sz="0" w:space="0" w:color="auto"/>
            <w:right w:val="none" w:sz="0" w:space="0" w:color="auto"/>
          </w:divBdr>
        </w:div>
        <w:div w:id="206845142">
          <w:marLeft w:val="0"/>
          <w:marRight w:val="0"/>
          <w:marTop w:val="0"/>
          <w:marBottom w:val="0"/>
          <w:divBdr>
            <w:top w:val="none" w:sz="0" w:space="0" w:color="auto"/>
            <w:left w:val="none" w:sz="0" w:space="0" w:color="auto"/>
            <w:bottom w:val="none" w:sz="0" w:space="0" w:color="auto"/>
            <w:right w:val="none" w:sz="0" w:space="0" w:color="auto"/>
          </w:divBdr>
        </w:div>
        <w:div w:id="244270746">
          <w:marLeft w:val="0"/>
          <w:marRight w:val="0"/>
          <w:marTop w:val="0"/>
          <w:marBottom w:val="0"/>
          <w:divBdr>
            <w:top w:val="none" w:sz="0" w:space="0" w:color="auto"/>
            <w:left w:val="none" w:sz="0" w:space="0" w:color="auto"/>
            <w:bottom w:val="none" w:sz="0" w:space="0" w:color="auto"/>
            <w:right w:val="none" w:sz="0" w:space="0" w:color="auto"/>
          </w:divBdr>
        </w:div>
        <w:div w:id="792408492">
          <w:marLeft w:val="0"/>
          <w:marRight w:val="0"/>
          <w:marTop w:val="0"/>
          <w:marBottom w:val="0"/>
          <w:divBdr>
            <w:top w:val="none" w:sz="0" w:space="0" w:color="auto"/>
            <w:left w:val="none" w:sz="0" w:space="0" w:color="auto"/>
            <w:bottom w:val="none" w:sz="0" w:space="0" w:color="auto"/>
            <w:right w:val="none" w:sz="0" w:space="0" w:color="auto"/>
          </w:divBdr>
        </w:div>
        <w:div w:id="654379239">
          <w:marLeft w:val="0"/>
          <w:marRight w:val="0"/>
          <w:marTop w:val="0"/>
          <w:marBottom w:val="0"/>
          <w:divBdr>
            <w:top w:val="none" w:sz="0" w:space="0" w:color="auto"/>
            <w:left w:val="none" w:sz="0" w:space="0" w:color="auto"/>
            <w:bottom w:val="none" w:sz="0" w:space="0" w:color="auto"/>
            <w:right w:val="none" w:sz="0" w:space="0" w:color="auto"/>
          </w:divBdr>
        </w:div>
        <w:div w:id="504906334">
          <w:marLeft w:val="0"/>
          <w:marRight w:val="0"/>
          <w:marTop w:val="0"/>
          <w:marBottom w:val="0"/>
          <w:divBdr>
            <w:top w:val="none" w:sz="0" w:space="0" w:color="auto"/>
            <w:left w:val="none" w:sz="0" w:space="0" w:color="auto"/>
            <w:bottom w:val="none" w:sz="0" w:space="0" w:color="auto"/>
            <w:right w:val="none" w:sz="0" w:space="0" w:color="auto"/>
          </w:divBdr>
        </w:div>
      </w:divsChild>
    </w:div>
    <w:div w:id="654726551">
      <w:bodyDiv w:val="1"/>
      <w:marLeft w:val="0"/>
      <w:marRight w:val="0"/>
      <w:marTop w:val="0"/>
      <w:marBottom w:val="0"/>
      <w:divBdr>
        <w:top w:val="none" w:sz="0" w:space="0" w:color="auto"/>
        <w:left w:val="none" w:sz="0" w:space="0" w:color="auto"/>
        <w:bottom w:val="none" w:sz="0" w:space="0" w:color="auto"/>
        <w:right w:val="none" w:sz="0" w:space="0" w:color="auto"/>
      </w:divBdr>
    </w:div>
    <w:div w:id="869684287">
      <w:bodyDiv w:val="1"/>
      <w:marLeft w:val="0"/>
      <w:marRight w:val="0"/>
      <w:marTop w:val="0"/>
      <w:marBottom w:val="0"/>
      <w:divBdr>
        <w:top w:val="none" w:sz="0" w:space="0" w:color="auto"/>
        <w:left w:val="none" w:sz="0" w:space="0" w:color="auto"/>
        <w:bottom w:val="none" w:sz="0" w:space="0" w:color="auto"/>
        <w:right w:val="none" w:sz="0" w:space="0" w:color="auto"/>
      </w:divBdr>
      <w:divsChild>
        <w:div w:id="1958565621">
          <w:marLeft w:val="0"/>
          <w:marRight w:val="0"/>
          <w:marTop w:val="0"/>
          <w:marBottom w:val="0"/>
          <w:divBdr>
            <w:top w:val="none" w:sz="0" w:space="0" w:color="auto"/>
            <w:left w:val="none" w:sz="0" w:space="0" w:color="auto"/>
            <w:bottom w:val="none" w:sz="0" w:space="0" w:color="auto"/>
            <w:right w:val="none" w:sz="0" w:space="0" w:color="auto"/>
          </w:divBdr>
        </w:div>
        <w:div w:id="526333340">
          <w:marLeft w:val="0"/>
          <w:marRight w:val="0"/>
          <w:marTop w:val="0"/>
          <w:marBottom w:val="0"/>
          <w:divBdr>
            <w:top w:val="none" w:sz="0" w:space="0" w:color="auto"/>
            <w:left w:val="none" w:sz="0" w:space="0" w:color="auto"/>
            <w:bottom w:val="none" w:sz="0" w:space="0" w:color="auto"/>
            <w:right w:val="none" w:sz="0" w:space="0" w:color="auto"/>
          </w:divBdr>
        </w:div>
      </w:divsChild>
    </w:div>
    <w:div w:id="1015768499">
      <w:bodyDiv w:val="1"/>
      <w:marLeft w:val="0"/>
      <w:marRight w:val="0"/>
      <w:marTop w:val="0"/>
      <w:marBottom w:val="0"/>
      <w:divBdr>
        <w:top w:val="none" w:sz="0" w:space="0" w:color="auto"/>
        <w:left w:val="none" w:sz="0" w:space="0" w:color="auto"/>
        <w:bottom w:val="none" w:sz="0" w:space="0" w:color="auto"/>
        <w:right w:val="none" w:sz="0" w:space="0" w:color="auto"/>
      </w:divBdr>
      <w:divsChild>
        <w:div w:id="1676568155">
          <w:marLeft w:val="0"/>
          <w:marRight w:val="0"/>
          <w:marTop w:val="0"/>
          <w:marBottom w:val="0"/>
          <w:divBdr>
            <w:top w:val="none" w:sz="0" w:space="0" w:color="auto"/>
            <w:left w:val="none" w:sz="0" w:space="0" w:color="auto"/>
            <w:bottom w:val="none" w:sz="0" w:space="0" w:color="auto"/>
            <w:right w:val="none" w:sz="0" w:space="0" w:color="auto"/>
          </w:divBdr>
        </w:div>
        <w:div w:id="1757743285">
          <w:marLeft w:val="0"/>
          <w:marRight w:val="0"/>
          <w:marTop w:val="0"/>
          <w:marBottom w:val="0"/>
          <w:divBdr>
            <w:top w:val="none" w:sz="0" w:space="0" w:color="auto"/>
            <w:left w:val="none" w:sz="0" w:space="0" w:color="auto"/>
            <w:bottom w:val="none" w:sz="0" w:space="0" w:color="auto"/>
            <w:right w:val="none" w:sz="0" w:space="0" w:color="auto"/>
          </w:divBdr>
        </w:div>
        <w:div w:id="610625875">
          <w:marLeft w:val="0"/>
          <w:marRight w:val="0"/>
          <w:marTop w:val="0"/>
          <w:marBottom w:val="0"/>
          <w:divBdr>
            <w:top w:val="none" w:sz="0" w:space="0" w:color="auto"/>
            <w:left w:val="none" w:sz="0" w:space="0" w:color="auto"/>
            <w:bottom w:val="none" w:sz="0" w:space="0" w:color="auto"/>
            <w:right w:val="none" w:sz="0" w:space="0" w:color="auto"/>
          </w:divBdr>
        </w:div>
      </w:divsChild>
    </w:div>
    <w:div w:id="106132259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16">
          <w:marLeft w:val="0"/>
          <w:marRight w:val="0"/>
          <w:marTop w:val="0"/>
          <w:marBottom w:val="0"/>
          <w:divBdr>
            <w:top w:val="none" w:sz="0" w:space="0" w:color="auto"/>
            <w:left w:val="none" w:sz="0" w:space="0" w:color="auto"/>
            <w:bottom w:val="none" w:sz="0" w:space="0" w:color="auto"/>
            <w:right w:val="none" w:sz="0" w:space="0" w:color="auto"/>
          </w:divBdr>
        </w:div>
        <w:div w:id="512917087">
          <w:marLeft w:val="0"/>
          <w:marRight w:val="0"/>
          <w:marTop w:val="0"/>
          <w:marBottom w:val="0"/>
          <w:divBdr>
            <w:top w:val="none" w:sz="0" w:space="0" w:color="auto"/>
            <w:left w:val="none" w:sz="0" w:space="0" w:color="auto"/>
            <w:bottom w:val="none" w:sz="0" w:space="0" w:color="auto"/>
            <w:right w:val="none" w:sz="0" w:space="0" w:color="auto"/>
          </w:divBdr>
        </w:div>
      </w:divsChild>
    </w:div>
    <w:div w:id="1258055874">
      <w:bodyDiv w:val="1"/>
      <w:marLeft w:val="0"/>
      <w:marRight w:val="0"/>
      <w:marTop w:val="0"/>
      <w:marBottom w:val="0"/>
      <w:divBdr>
        <w:top w:val="none" w:sz="0" w:space="0" w:color="auto"/>
        <w:left w:val="none" w:sz="0" w:space="0" w:color="auto"/>
        <w:bottom w:val="none" w:sz="0" w:space="0" w:color="auto"/>
        <w:right w:val="none" w:sz="0" w:space="0" w:color="auto"/>
      </w:divBdr>
      <w:divsChild>
        <w:div w:id="1064723947">
          <w:marLeft w:val="0"/>
          <w:marRight w:val="0"/>
          <w:marTop w:val="0"/>
          <w:marBottom w:val="0"/>
          <w:divBdr>
            <w:top w:val="none" w:sz="0" w:space="0" w:color="auto"/>
            <w:left w:val="none" w:sz="0" w:space="0" w:color="auto"/>
            <w:bottom w:val="none" w:sz="0" w:space="0" w:color="auto"/>
            <w:right w:val="none" w:sz="0" w:space="0" w:color="auto"/>
          </w:divBdr>
        </w:div>
        <w:div w:id="262804683">
          <w:marLeft w:val="0"/>
          <w:marRight w:val="0"/>
          <w:marTop w:val="0"/>
          <w:marBottom w:val="0"/>
          <w:divBdr>
            <w:top w:val="none" w:sz="0" w:space="0" w:color="auto"/>
            <w:left w:val="none" w:sz="0" w:space="0" w:color="auto"/>
            <w:bottom w:val="none" w:sz="0" w:space="0" w:color="auto"/>
            <w:right w:val="none" w:sz="0" w:space="0" w:color="auto"/>
          </w:divBdr>
        </w:div>
        <w:div w:id="858666353">
          <w:marLeft w:val="0"/>
          <w:marRight w:val="0"/>
          <w:marTop w:val="0"/>
          <w:marBottom w:val="0"/>
          <w:divBdr>
            <w:top w:val="none" w:sz="0" w:space="0" w:color="auto"/>
            <w:left w:val="none" w:sz="0" w:space="0" w:color="auto"/>
            <w:bottom w:val="none" w:sz="0" w:space="0" w:color="auto"/>
            <w:right w:val="none" w:sz="0" w:space="0" w:color="auto"/>
          </w:divBdr>
        </w:div>
        <w:div w:id="1424299951">
          <w:marLeft w:val="0"/>
          <w:marRight w:val="0"/>
          <w:marTop w:val="0"/>
          <w:marBottom w:val="0"/>
          <w:divBdr>
            <w:top w:val="none" w:sz="0" w:space="0" w:color="auto"/>
            <w:left w:val="none" w:sz="0" w:space="0" w:color="auto"/>
            <w:bottom w:val="none" w:sz="0" w:space="0" w:color="auto"/>
            <w:right w:val="none" w:sz="0" w:space="0" w:color="auto"/>
          </w:divBdr>
        </w:div>
        <w:div w:id="730228872">
          <w:marLeft w:val="0"/>
          <w:marRight w:val="0"/>
          <w:marTop w:val="0"/>
          <w:marBottom w:val="0"/>
          <w:divBdr>
            <w:top w:val="none" w:sz="0" w:space="0" w:color="auto"/>
            <w:left w:val="none" w:sz="0" w:space="0" w:color="auto"/>
            <w:bottom w:val="none" w:sz="0" w:space="0" w:color="auto"/>
            <w:right w:val="none" w:sz="0" w:space="0" w:color="auto"/>
          </w:divBdr>
        </w:div>
        <w:div w:id="1548836323">
          <w:marLeft w:val="0"/>
          <w:marRight w:val="0"/>
          <w:marTop w:val="0"/>
          <w:marBottom w:val="0"/>
          <w:divBdr>
            <w:top w:val="none" w:sz="0" w:space="0" w:color="auto"/>
            <w:left w:val="none" w:sz="0" w:space="0" w:color="auto"/>
            <w:bottom w:val="none" w:sz="0" w:space="0" w:color="auto"/>
            <w:right w:val="none" w:sz="0" w:space="0" w:color="auto"/>
          </w:divBdr>
        </w:div>
        <w:div w:id="2104452005">
          <w:marLeft w:val="0"/>
          <w:marRight w:val="0"/>
          <w:marTop w:val="0"/>
          <w:marBottom w:val="0"/>
          <w:divBdr>
            <w:top w:val="none" w:sz="0" w:space="0" w:color="auto"/>
            <w:left w:val="none" w:sz="0" w:space="0" w:color="auto"/>
            <w:bottom w:val="none" w:sz="0" w:space="0" w:color="auto"/>
            <w:right w:val="none" w:sz="0" w:space="0" w:color="auto"/>
          </w:divBdr>
        </w:div>
        <w:div w:id="1613628648">
          <w:marLeft w:val="0"/>
          <w:marRight w:val="0"/>
          <w:marTop w:val="0"/>
          <w:marBottom w:val="0"/>
          <w:divBdr>
            <w:top w:val="none" w:sz="0" w:space="0" w:color="auto"/>
            <w:left w:val="none" w:sz="0" w:space="0" w:color="auto"/>
            <w:bottom w:val="none" w:sz="0" w:space="0" w:color="auto"/>
            <w:right w:val="none" w:sz="0" w:space="0" w:color="auto"/>
          </w:divBdr>
        </w:div>
        <w:div w:id="1396733478">
          <w:marLeft w:val="0"/>
          <w:marRight w:val="0"/>
          <w:marTop w:val="0"/>
          <w:marBottom w:val="0"/>
          <w:divBdr>
            <w:top w:val="none" w:sz="0" w:space="0" w:color="auto"/>
            <w:left w:val="none" w:sz="0" w:space="0" w:color="auto"/>
            <w:bottom w:val="none" w:sz="0" w:space="0" w:color="auto"/>
            <w:right w:val="none" w:sz="0" w:space="0" w:color="auto"/>
          </w:divBdr>
        </w:div>
        <w:div w:id="919023817">
          <w:marLeft w:val="0"/>
          <w:marRight w:val="0"/>
          <w:marTop w:val="0"/>
          <w:marBottom w:val="0"/>
          <w:divBdr>
            <w:top w:val="none" w:sz="0" w:space="0" w:color="auto"/>
            <w:left w:val="none" w:sz="0" w:space="0" w:color="auto"/>
            <w:bottom w:val="none" w:sz="0" w:space="0" w:color="auto"/>
            <w:right w:val="none" w:sz="0" w:space="0" w:color="auto"/>
          </w:divBdr>
        </w:div>
        <w:div w:id="506941821">
          <w:marLeft w:val="0"/>
          <w:marRight w:val="0"/>
          <w:marTop w:val="0"/>
          <w:marBottom w:val="0"/>
          <w:divBdr>
            <w:top w:val="none" w:sz="0" w:space="0" w:color="auto"/>
            <w:left w:val="none" w:sz="0" w:space="0" w:color="auto"/>
            <w:bottom w:val="none" w:sz="0" w:space="0" w:color="auto"/>
            <w:right w:val="none" w:sz="0" w:space="0" w:color="auto"/>
          </w:divBdr>
        </w:div>
        <w:div w:id="1005136237">
          <w:marLeft w:val="0"/>
          <w:marRight w:val="0"/>
          <w:marTop w:val="0"/>
          <w:marBottom w:val="0"/>
          <w:divBdr>
            <w:top w:val="none" w:sz="0" w:space="0" w:color="auto"/>
            <w:left w:val="none" w:sz="0" w:space="0" w:color="auto"/>
            <w:bottom w:val="none" w:sz="0" w:space="0" w:color="auto"/>
            <w:right w:val="none" w:sz="0" w:space="0" w:color="auto"/>
          </w:divBdr>
        </w:div>
        <w:div w:id="1414008364">
          <w:marLeft w:val="0"/>
          <w:marRight w:val="0"/>
          <w:marTop w:val="0"/>
          <w:marBottom w:val="0"/>
          <w:divBdr>
            <w:top w:val="none" w:sz="0" w:space="0" w:color="auto"/>
            <w:left w:val="none" w:sz="0" w:space="0" w:color="auto"/>
            <w:bottom w:val="none" w:sz="0" w:space="0" w:color="auto"/>
            <w:right w:val="none" w:sz="0" w:space="0" w:color="auto"/>
          </w:divBdr>
        </w:div>
        <w:div w:id="693195100">
          <w:marLeft w:val="0"/>
          <w:marRight w:val="0"/>
          <w:marTop w:val="0"/>
          <w:marBottom w:val="0"/>
          <w:divBdr>
            <w:top w:val="none" w:sz="0" w:space="0" w:color="auto"/>
            <w:left w:val="none" w:sz="0" w:space="0" w:color="auto"/>
            <w:bottom w:val="none" w:sz="0" w:space="0" w:color="auto"/>
            <w:right w:val="none" w:sz="0" w:space="0" w:color="auto"/>
          </w:divBdr>
        </w:div>
        <w:div w:id="1692144893">
          <w:marLeft w:val="0"/>
          <w:marRight w:val="0"/>
          <w:marTop w:val="0"/>
          <w:marBottom w:val="0"/>
          <w:divBdr>
            <w:top w:val="none" w:sz="0" w:space="0" w:color="auto"/>
            <w:left w:val="none" w:sz="0" w:space="0" w:color="auto"/>
            <w:bottom w:val="none" w:sz="0" w:space="0" w:color="auto"/>
            <w:right w:val="none" w:sz="0" w:space="0" w:color="auto"/>
          </w:divBdr>
        </w:div>
      </w:divsChild>
    </w:div>
    <w:div w:id="1334644426">
      <w:bodyDiv w:val="1"/>
      <w:marLeft w:val="0"/>
      <w:marRight w:val="0"/>
      <w:marTop w:val="0"/>
      <w:marBottom w:val="0"/>
      <w:divBdr>
        <w:top w:val="none" w:sz="0" w:space="0" w:color="auto"/>
        <w:left w:val="none" w:sz="0" w:space="0" w:color="auto"/>
        <w:bottom w:val="none" w:sz="0" w:space="0" w:color="auto"/>
        <w:right w:val="none" w:sz="0" w:space="0" w:color="auto"/>
      </w:divBdr>
      <w:divsChild>
        <w:div w:id="1910191049">
          <w:marLeft w:val="0"/>
          <w:marRight w:val="0"/>
          <w:marTop w:val="0"/>
          <w:marBottom w:val="0"/>
          <w:divBdr>
            <w:top w:val="none" w:sz="0" w:space="0" w:color="auto"/>
            <w:left w:val="none" w:sz="0" w:space="0" w:color="auto"/>
            <w:bottom w:val="none" w:sz="0" w:space="0" w:color="auto"/>
            <w:right w:val="none" w:sz="0" w:space="0" w:color="auto"/>
          </w:divBdr>
        </w:div>
        <w:div w:id="1321422901">
          <w:marLeft w:val="0"/>
          <w:marRight w:val="0"/>
          <w:marTop w:val="0"/>
          <w:marBottom w:val="0"/>
          <w:divBdr>
            <w:top w:val="none" w:sz="0" w:space="0" w:color="auto"/>
            <w:left w:val="none" w:sz="0" w:space="0" w:color="auto"/>
            <w:bottom w:val="none" w:sz="0" w:space="0" w:color="auto"/>
            <w:right w:val="none" w:sz="0" w:space="0" w:color="auto"/>
          </w:divBdr>
        </w:div>
        <w:div w:id="491217154">
          <w:marLeft w:val="0"/>
          <w:marRight w:val="0"/>
          <w:marTop w:val="0"/>
          <w:marBottom w:val="0"/>
          <w:divBdr>
            <w:top w:val="none" w:sz="0" w:space="0" w:color="auto"/>
            <w:left w:val="none" w:sz="0" w:space="0" w:color="auto"/>
            <w:bottom w:val="none" w:sz="0" w:space="0" w:color="auto"/>
            <w:right w:val="none" w:sz="0" w:space="0" w:color="auto"/>
          </w:divBdr>
        </w:div>
        <w:div w:id="750809253">
          <w:marLeft w:val="0"/>
          <w:marRight w:val="0"/>
          <w:marTop w:val="0"/>
          <w:marBottom w:val="0"/>
          <w:divBdr>
            <w:top w:val="none" w:sz="0" w:space="0" w:color="auto"/>
            <w:left w:val="none" w:sz="0" w:space="0" w:color="auto"/>
            <w:bottom w:val="none" w:sz="0" w:space="0" w:color="auto"/>
            <w:right w:val="none" w:sz="0" w:space="0" w:color="auto"/>
          </w:divBdr>
        </w:div>
        <w:div w:id="221186024">
          <w:marLeft w:val="0"/>
          <w:marRight w:val="0"/>
          <w:marTop w:val="0"/>
          <w:marBottom w:val="0"/>
          <w:divBdr>
            <w:top w:val="none" w:sz="0" w:space="0" w:color="auto"/>
            <w:left w:val="none" w:sz="0" w:space="0" w:color="auto"/>
            <w:bottom w:val="none" w:sz="0" w:space="0" w:color="auto"/>
            <w:right w:val="none" w:sz="0" w:space="0" w:color="auto"/>
          </w:divBdr>
        </w:div>
        <w:div w:id="1376076839">
          <w:marLeft w:val="0"/>
          <w:marRight w:val="0"/>
          <w:marTop w:val="0"/>
          <w:marBottom w:val="0"/>
          <w:divBdr>
            <w:top w:val="none" w:sz="0" w:space="0" w:color="auto"/>
            <w:left w:val="none" w:sz="0" w:space="0" w:color="auto"/>
            <w:bottom w:val="none" w:sz="0" w:space="0" w:color="auto"/>
            <w:right w:val="none" w:sz="0" w:space="0" w:color="auto"/>
          </w:divBdr>
        </w:div>
        <w:div w:id="609818725">
          <w:marLeft w:val="0"/>
          <w:marRight w:val="0"/>
          <w:marTop w:val="0"/>
          <w:marBottom w:val="0"/>
          <w:divBdr>
            <w:top w:val="none" w:sz="0" w:space="0" w:color="auto"/>
            <w:left w:val="none" w:sz="0" w:space="0" w:color="auto"/>
            <w:bottom w:val="none" w:sz="0" w:space="0" w:color="auto"/>
            <w:right w:val="none" w:sz="0" w:space="0" w:color="auto"/>
          </w:divBdr>
        </w:div>
        <w:div w:id="1485663764">
          <w:marLeft w:val="0"/>
          <w:marRight w:val="0"/>
          <w:marTop w:val="0"/>
          <w:marBottom w:val="0"/>
          <w:divBdr>
            <w:top w:val="none" w:sz="0" w:space="0" w:color="auto"/>
            <w:left w:val="none" w:sz="0" w:space="0" w:color="auto"/>
            <w:bottom w:val="none" w:sz="0" w:space="0" w:color="auto"/>
            <w:right w:val="none" w:sz="0" w:space="0" w:color="auto"/>
          </w:divBdr>
        </w:div>
        <w:div w:id="273833579">
          <w:marLeft w:val="0"/>
          <w:marRight w:val="0"/>
          <w:marTop w:val="0"/>
          <w:marBottom w:val="0"/>
          <w:divBdr>
            <w:top w:val="none" w:sz="0" w:space="0" w:color="auto"/>
            <w:left w:val="none" w:sz="0" w:space="0" w:color="auto"/>
            <w:bottom w:val="none" w:sz="0" w:space="0" w:color="auto"/>
            <w:right w:val="none" w:sz="0" w:space="0" w:color="auto"/>
          </w:divBdr>
        </w:div>
        <w:div w:id="1491942233">
          <w:marLeft w:val="0"/>
          <w:marRight w:val="0"/>
          <w:marTop w:val="0"/>
          <w:marBottom w:val="0"/>
          <w:divBdr>
            <w:top w:val="none" w:sz="0" w:space="0" w:color="auto"/>
            <w:left w:val="none" w:sz="0" w:space="0" w:color="auto"/>
            <w:bottom w:val="none" w:sz="0" w:space="0" w:color="auto"/>
            <w:right w:val="none" w:sz="0" w:space="0" w:color="auto"/>
          </w:divBdr>
        </w:div>
      </w:divsChild>
    </w:div>
    <w:div w:id="1428773960">
      <w:bodyDiv w:val="1"/>
      <w:marLeft w:val="0"/>
      <w:marRight w:val="0"/>
      <w:marTop w:val="0"/>
      <w:marBottom w:val="0"/>
      <w:divBdr>
        <w:top w:val="none" w:sz="0" w:space="0" w:color="auto"/>
        <w:left w:val="none" w:sz="0" w:space="0" w:color="auto"/>
        <w:bottom w:val="none" w:sz="0" w:space="0" w:color="auto"/>
        <w:right w:val="none" w:sz="0" w:space="0" w:color="auto"/>
      </w:divBdr>
      <w:divsChild>
        <w:div w:id="31082228">
          <w:marLeft w:val="0"/>
          <w:marRight w:val="0"/>
          <w:marTop w:val="0"/>
          <w:marBottom w:val="0"/>
          <w:divBdr>
            <w:top w:val="none" w:sz="0" w:space="0" w:color="auto"/>
            <w:left w:val="none" w:sz="0" w:space="0" w:color="auto"/>
            <w:bottom w:val="none" w:sz="0" w:space="0" w:color="auto"/>
            <w:right w:val="none" w:sz="0" w:space="0" w:color="auto"/>
          </w:divBdr>
        </w:div>
        <w:div w:id="637421299">
          <w:marLeft w:val="0"/>
          <w:marRight w:val="0"/>
          <w:marTop w:val="0"/>
          <w:marBottom w:val="0"/>
          <w:divBdr>
            <w:top w:val="none" w:sz="0" w:space="0" w:color="auto"/>
            <w:left w:val="none" w:sz="0" w:space="0" w:color="auto"/>
            <w:bottom w:val="none" w:sz="0" w:space="0" w:color="auto"/>
            <w:right w:val="none" w:sz="0" w:space="0" w:color="auto"/>
          </w:divBdr>
        </w:div>
        <w:div w:id="2015759995">
          <w:marLeft w:val="0"/>
          <w:marRight w:val="0"/>
          <w:marTop w:val="0"/>
          <w:marBottom w:val="0"/>
          <w:divBdr>
            <w:top w:val="none" w:sz="0" w:space="0" w:color="auto"/>
            <w:left w:val="none" w:sz="0" w:space="0" w:color="auto"/>
            <w:bottom w:val="none" w:sz="0" w:space="0" w:color="auto"/>
            <w:right w:val="none" w:sz="0" w:space="0" w:color="auto"/>
          </w:divBdr>
        </w:div>
        <w:div w:id="41366239">
          <w:marLeft w:val="0"/>
          <w:marRight w:val="0"/>
          <w:marTop w:val="0"/>
          <w:marBottom w:val="0"/>
          <w:divBdr>
            <w:top w:val="none" w:sz="0" w:space="0" w:color="auto"/>
            <w:left w:val="none" w:sz="0" w:space="0" w:color="auto"/>
            <w:bottom w:val="none" w:sz="0" w:space="0" w:color="auto"/>
            <w:right w:val="none" w:sz="0" w:space="0" w:color="auto"/>
          </w:divBdr>
        </w:div>
        <w:div w:id="876696352">
          <w:marLeft w:val="0"/>
          <w:marRight w:val="0"/>
          <w:marTop w:val="0"/>
          <w:marBottom w:val="0"/>
          <w:divBdr>
            <w:top w:val="none" w:sz="0" w:space="0" w:color="auto"/>
            <w:left w:val="none" w:sz="0" w:space="0" w:color="auto"/>
            <w:bottom w:val="none" w:sz="0" w:space="0" w:color="auto"/>
            <w:right w:val="none" w:sz="0" w:space="0" w:color="auto"/>
          </w:divBdr>
        </w:div>
        <w:div w:id="518542161">
          <w:marLeft w:val="0"/>
          <w:marRight w:val="0"/>
          <w:marTop w:val="0"/>
          <w:marBottom w:val="0"/>
          <w:divBdr>
            <w:top w:val="none" w:sz="0" w:space="0" w:color="auto"/>
            <w:left w:val="none" w:sz="0" w:space="0" w:color="auto"/>
            <w:bottom w:val="none" w:sz="0" w:space="0" w:color="auto"/>
            <w:right w:val="none" w:sz="0" w:space="0" w:color="auto"/>
          </w:divBdr>
        </w:div>
        <w:div w:id="1859074047">
          <w:marLeft w:val="0"/>
          <w:marRight w:val="0"/>
          <w:marTop w:val="0"/>
          <w:marBottom w:val="0"/>
          <w:divBdr>
            <w:top w:val="none" w:sz="0" w:space="0" w:color="auto"/>
            <w:left w:val="none" w:sz="0" w:space="0" w:color="auto"/>
            <w:bottom w:val="none" w:sz="0" w:space="0" w:color="auto"/>
            <w:right w:val="none" w:sz="0" w:space="0" w:color="auto"/>
          </w:divBdr>
        </w:div>
        <w:div w:id="132955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innovacion@upm.es" TargetMode="External"/><Relationship Id="rId13" Type="http://schemas.openxmlformats.org/officeDocument/2006/relationships/hyperlink" Target="mailto:innovacion.facturas@up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cretaria.innovacion@upm.es" TargetMode="External"/><Relationship Id="rId12" Type="http://schemas.openxmlformats.org/officeDocument/2006/relationships/hyperlink" Target="https://innovacioneducativa.upm.es/proyectosIE/tram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decompras.upm.es/" TargetMode="External"/><Relationship Id="rId1" Type="http://schemas.openxmlformats.org/officeDocument/2006/relationships/customXml" Target="../customXml/item1.xml"/><Relationship Id="rId6" Type="http://schemas.openxmlformats.org/officeDocument/2006/relationships/hyperlink" Target="https://innovacioneducativa.upm.es/proyectosIE/tramites" TargetMode="External"/><Relationship Id="rId11" Type="http://schemas.openxmlformats.org/officeDocument/2006/relationships/hyperlink" Target="http://innovacioneducativa.upm.es/proyectosIE/tramites" TargetMode="External"/><Relationship Id="rId5" Type="http://schemas.openxmlformats.org/officeDocument/2006/relationships/webSettings" Target="webSettings.xml"/><Relationship Id="rId15" Type="http://schemas.openxmlformats.org/officeDocument/2006/relationships/hyperlink" Target="mailto:innovacion.facturas@upm.es" TargetMode="External"/><Relationship Id="rId10" Type="http://schemas.openxmlformats.org/officeDocument/2006/relationships/hyperlink" Target="mailto:secretaria.innovacion@upm.es" TargetMode="External"/><Relationship Id="rId4" Type="http://schemas.openxmlformats.org/officeDocument/2006/relationships/settings" Target="settings.xml"/><Relationship Id="rId9" Type="http://schemas.openxmlformats.org/officeDocument/2006/relationships/hyperlink" Target="https://innovacioneducativa.upm.es/proyectosIE/tramites" TargetMode="External"/><Relationship Id="rId14" Type="http://schemas.openxmlformats.org/officeDocument/2006/relationships/hyperlink" Target="mailto:innovacion.facturas@up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AB8C-CCB1-43DA-AC30-219727BB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Portaencasa</dc:creator>
  <cp:lastModifiedBy>dori.blazquez</cp:lastModifiedBy>
  <cp:revision>3</cp:revision>
  <cp:lastPrinted>2020-02-17T12:01:00Z</cp:lastPrinted>
  <dcterms:created xsi:type="dcterms:W3CDTF">2021-04-15T06:55:00Z</dcterms:created>
  <dcterms:modified xsi:type="dcterms:W3CDTF">2021-04-30T07:07:00Z</dcterms:modified>
</cp:coreProperties>
</file>